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BAE" w:rsidRDefault="00465BAE" w:rsidP="005041CA">
      <w:pPr>
        <w:tabs>
          <w:tab w:val="left" w:pos="993"/>
        </w:tabs>
        <w:ind w:left="284"/>
        <w:jc w:val="both"/>
        <w:rPr>
          <w:sz w:val="28"/>
          <w:szCs w:val="28"/>
        </w:rPr>
      </w:pPr>
    </w:p>
    <w:p w:rsidR="00465BAE" w:rsidRDefault="00465BAE" w:rsidP="005041CA">
      <w:pPr>
        <w:ind w:left="284"/>
        <w:jc w:val="both"/>
        <w:rPr>
          <w:sz w:val="28"/>
          <w:szCs w:val="28"/>
        </w:rPr>
      </w:pPr>
    </w:p>
    <w:p w:rsidR="00465BAE" w:rsidRPr="00E23B6E" w:rsidRDefault="003650FE" w:rsidP="005041CA">
      <w:pPr>
        <w:ind w:left="284"/>
        <w:jc w:val="center"/>
        <w:rPr>
          <w:b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 wp14:anchorId="47757C06" wp14:editId="0123C8CD">
            <wp:extent cx="533400" cy="676275"/>
            <wp:effectExtent l="0" t="0" r="0" b="9525"/>
            <wp:docPr id="1" name="Рисунок 1" descr="gerb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5BAE" w:rsidRPr="00F579ED" w:rsidRDefault="00465BAE" w:rsidP="005041CA">
      <w:pPr>
        <w:ind w:left="284"/>
        <w:jc w:val="center"/>
        <w:rPr>
          <w:b/>
          <w:sz w:val="16"/>
          <w:szCs w:val="16"/>
        </w:rPr>
      </w:pPr>
    </w:p>
    <w:p w:rsidR="00465BAE" w:rsidRPr="00DF32F6" w:rsidRDefault="00465BAE" w:rsidP="005041CA">
      <w:pPr>
        <w:ind w:left="284"/>
        <w:jc w:val="center"/>
        <w:rPr>
          <w:b/>
          <w:sz w:val="28"/>
          <w:szCs w:val="28"/>
        </w:rPr>
      </w:pPr>
      <w:r w:rsidRPr="00DF32F6">
        <w:rPr>
          <w:b/>
          <w:sz w:val="28"/>
          <w:szCs w:val="28"/>
        </w:rPr>
        <w:t>РОССИЙСКАЯ  ФЕДЕРАЦИЯ</w:t>
      </w:r>
    </w:p>
    <w:p w:rsidR="00465BAE" w:rsidRPr="00E23B6E" w:rsidRDefault="00465BAE" w:rsidP="005041CA">
      <w:pPr>
        <w:ind w:left="284"/>
        <w:jc w:val="center"/>
        <w:rPr>
          <w:sz w:val="28"/>
          <w:szCs w:val="28"/>
        </w:rPr>
      </w:pPr>
      <w:r w:rsidRPr="00E23B6E">
        <w:rPr>
          <w:sz w:val="28"/>
          <w:szCs w:val="28"/>
        </w:rPr>
        <w:t xml:space="preserve">АДМИНИСТРАЦИЯ   КУНАШАКСКОГО  МУНИЦИПАЛЬНОГО  </w:t>
      </w:r>
      <w:r w:rsidR="00FA77BE">
        <w:rPr>
          <w:sz w:val="28"/>
          <w:szCs w:val="28"/>
        </w:rPr>
        <w:t>ОКРУГА</w:t>
      </w:r>
    </w:p>
    <w:p w:rsidR="00465BAE" w:rsidRPr="00E23B6E" w:rsidRDefault="00465BAE" w:rsidP="005041CA">
      <w:pPr>
        <w:ind w:left="284"/>
        <w:jc w:val="center"/>
        <w:rPr>
          <w:sz w:val="28"/>
          <w:szCs w:val="28"/>
        </w:rPr>
      </w:pPr>
      <w:r w:rsidRPr="00E23B6E">
        <w:rPr>
          <w:sz w:val="28"/>
          <w:szCs w:val="28"/>
        </w:rPr>
        <w:t>ЧЕЛЯБИНСКОЙ  ОБЛАСТИ</w:t>
      </w:r>
    </w:p>
    <w:p w:rsidR="00465BAE" w:rsidRPr="00E23B6E" w:rsidRDefault="00465BAE" w:rsidP="005041CA">
      <w:pPr>
        <w:ind w:left="284"/>
        <w:jc w:val="center"/>
        <w:rPr>
          <w:b/>
          <w:sz w:val="28"/>
          <w:szCs w:val="28"/>
        </w:rPr>
      </w:pPr>
    </w:p>
    <w:p w:rsidR="00465BAE" w:rsidRPr="00D53797" w:rsidRDefault="00465BAE" w:rsidP="005041CA">
      <w:pPr>
        <w:pStyle w:val="2"/>
        <w:ind w:left="284"/>
        <w:rPr>
          <w:sz w:val="28"/>
          <w:szCs w:val="28"/>
        </w:rPr>
      </w:pPr>
      <w:r>
        <w:rPr>
          <w:sz w:val="28"/>
          <w:szCs w:val="28"/>
        </w:rPr>
        <w:t>П</w:t>
      </w:r>
      <w:r w:rsidRPr="00D53797">
        <w:rPr>
          <w:sz w:val="28"/>
          <w:szCs w:val="28"/>
        </w:rPr>
        <w:t>ОСТАНОВЛЕНИЕ</w:t>
      </w:r>
    </w:p>
    <w:p w:rsidR="00AD6CEE" w:rsidRDefault="00AD6CEE" w:rsidP="005041CA">
      <w:pPr>
        <w:tabs>
          <w:tab w:val="left" w:pos="4253"/>
          <w:tab w:val="left" w:pos="4395"/>
          <w:tab w:val="left" w:pos="4820"/>
        </w:tabs>
        <w:ind w:left="284"/>
        <w:rPr>
          <w:b/>
          <w:sz w:val="28"/>
          <w:szCs w:val="28"/>
        </w:rPr>
      </w:pPr>
    </w:p>
    <w:p w:rsidR="00465BAE" w:rsidRPr="00DF4B82" w:rsidRDefault="00AD6CEE" w:rsidP="005041CA">
      <w:pPr>
        <w:tabs>
          <w:tab w:val="left" w:pos="4253"/>
          <w:tab w:val="left" w:pos="4395"/>
          <w:tab w:val="left" w:pos="4820"/>
        </w:tabs>
        <w:ind w:left="284"/>
        <w:rPr>
          <w:sz w:val="28"/>
          <w:szCs w:val="28"/>
        </w:rPr>
      </w:pPr>
      <w:r>
        <w:rPr>
          <w:sz w:val="28"/>
          <w:szCs w:val="28"/>
        </w:rPr>
        <w:t>о</w:t>
      </w:r>
      <w:r w:rsidR="00465BAE" w:rsidRPr="00342235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0F7596">
        <w:rPr>
          <w:sz w:val="28"/>
          <w:szCs w:val="28"/>
        </w:rPr>
        <w:t>«</w:t>
      </w:r>
      <w:r w:rsidR="00C86D23">
        <w:rPr>
          <w:sz w:val="28"/>
          <w:szCs w:val="28"/>
        </w:rPr>
        <w:t>10</w:t>
      </w:r>
      <w:r w:rsidR="000F7596">
        <w:rPr>
          <w:sz w:val="28"/>
          <w:szCs w:val="28"/>
        </w:rPr>
        <w:t>»</w:t>
      </w:r>
      <w:r w:rsidR="001E4E3C">
        <w:rPr>
          <w:sz w:val="28"/>
          <w:szCs w:val="28"/>
        </w:rPr>
        <w:t xml:space="preserve"> </w:t>
      </w:r>
      <w:r w:rsidR="00C86D23">
        <w:rPr>
          <w:sz w:val="28"/>
          <w:szCs w:val="28"/>
        </w:rPr>
        <w:t>февраля</w:t>
      </w:r>
      <w:r w:rsidR="001E4E3C">
        <w:rPr>
          <w:sz w:val="28"/>
          <w:szCs w:val="28"/>
        </w:rPr>
        <w:t xml:space="preserve"> </w:t>
      </w:r>
      <w:r w:rsidR="00B94876">
        <w:rPr>
          <w:sz w:val="28"/>
          <w:szCs w:val="28"/>
        </w:rPr>
        <w:t>202</w:t>
      </w:r>
      <w:r w:rsidR="00FA77BE">
        <w:rPr>
          <w:sz w:val="28"/>
          <w:szCs w:val="28"/>
        </w:rPr>
        <w:t>6</w:t>
      </w:r>
      <w:r w:rsidR="00B94876">
        <w:rPr>
          <w:sz w:val="28"/>
          <w:szCs w:val="28"/>
        </w:rPr>
        <w:t xml:space="preserve"> </w:t>
      </w:r>
      <w:r w:rsidR="00FA77BE">
        <w:rPr>
          <w:sz w:val="28"/>
          <w:szCs w:val="28"/>
        </w:rPr>
        <w:t xml:space="preserve">г. </w:t>
      </w:r>
      <w:r w:rsidR="00465BAE" w:rsidRPr="00342235">
        <w:rPr>
          <w:sz w:val="28"/>
          <w:szCs w:val="28"/>
        </w:rPr>
        <w:t>№</w:t>
      </w:r>
      <w:r w:rsidR="00C86D23">
        <w:rPr>
          <w:sz w:val="28"/>
          <w:szCs w:val="28"/>
        </w:rPr>
        <w:t>167</w:t>
      </w:r>
    </w:p>
    <w:p w:rsidR="00BC30A7" w:rsidRDefault="00BC30A7" w:rsidP="005041CA">
      <w:pPr>
        <w:ind w:left="284"/>
        <w:rPr>
          <w:sz w:val="28"/>
          <w:szCs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820"/>
      </w:tblGrid>
      <w:tr w:rsidR="00465BAE" w:rsidRPr="004A0D24" w:rsidTr="0054575C">
        <w:tc>
          <w:tcPr>
            <w:tcW w:w="4820" w:type="dxa"/>
          </w:tcPr>
          <w:p w:rsidR="00465BAE" w:rsidRPr="004A0D24" w:rsidRDefault="00FA77BE" w:rsidP="00FA77BE">
            <w:pPr>
              <w:tabs>
                <w:tab w:val="left" w:pos="9781"/>
              </w:tabs>
              <w:ind w:left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компенсации части платы, взимаемой с родителей (законных представителей) </w:t>
            </w:r>
            <w:r w:rsidR="007F3B7F">
              <w:rPr>
                <w:sz w:val="28"/>
                <w:szCs w:val="28"/>
              </w:rPr>
              <w:t xml:space="preserve">за присмотр и уход за детьми </w:t>
            </w:r>
            <w:r w:rsidR="00C83C3F">
              <w:rPr>
                <w:sz w:val="28"/>
                <w:szCs w:val="28"/>
              </w:rPr>
              <w:t xml:space="preserve">в образовательных организациях, </w:t>
            </w:r>
            <w:r w:rsidR="007F3B7F">
              <w:rPr>
                <w:sz w:val="28"/>
                <w:szCs w:val="28"/>
              </w:rPr>
              <w:t xml:space="preserve">реализующих образовательную программу дошкольного образования, расположенных на территории </w:t>
            </w:r>
            <w:proofErr w:type="spellStart"/>
            <w:r w:rsidR="007F3B7F">
              <w:rPr>
                <w:sz w:val="28"/>
                <w:szCs w:val="28"/>
              </w:rPr>
              <w:t>Кунашакского</w:t>
            </w:r>
            <w:proofErr w:type="spellEnd"/>
            <w:r w:rsidR="007F3B7F">
              <w:rPr>
                <w:sz w:val="28"/>
                <w:szCs w:val="28"/>
              </w:rPr>
              <w:t xml:space="preserve"> муниципального </w:t>
            </w:r>
            <w:r>
              <w:rPr>
                <w:sz w:val="28"/>
                <w:szCs w:val="28"/>
              </w:rPr>
              <w:t>округа Челябинской области</w:t>
            </w:r>
          </w:p>
        </w:tc>
      </w:tr>
    </w:tbl>
    <w:p w:rsidR="005041CA" w:rsidRDefault="005041CA" w:rsidP="005041CA">
      <w:pPr>
        <w:ind w:left="284" w:firstLine="709"/>
        <w:jc w:val="both"/>
        <w:rPr>
          <w:sz w:val="28"/>
          <w:szCs w:val="28"/>
        </w:rPr>
      </w:pPr>
    </w:p>
    <w:p w:rsidR="000F7596" w:rsidRDefault="000F7596" w:rsidP="005041CA">
      <w:pPr>
        <w:ind w:left="284" w:firstLine="709"/>
        <w:jc w:val="both"/>
        <w:rPr>
          <w:sz w:val="28"/>
          <w:szCs w:val="28"/>
        </w:rPr>
      </w:pPr>
    </w:p>
    <w:p w:rsidR="00BD3D2A" w:rsidRDefault="00465BAE" w:rsidP="00045D63">
      <w:pPr>
        <w:ind w:left="284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 Федеральным законом </w:t>
      </w:r>
      <w:r w:rsidR="000F7596">
        <w:rPr>
          <w:sz w:val="28"/>
          <w:szCs w:val="28"/>
        </w:rPr>
        <w:t>от 29.12.2012 г. №</w:t>
      </w:r>
      <w:r w:rsidR="007F3B7F">
        <w:rPr>
          <w:sz w:val="28"/>
          <w:szCs w:val="28"/>
        </w:rPr>
        <w:t>273-ФЗ «Об образовании в Российской Федерации», законом Челябинской об</w:t>
      </w:r>
      <w:r w:rsidR="000F7596">
        <w:rPr>
          <w:sz w:val="28"/>
          <w:szCs w:val="28"/>
        </w:rPr>
        <w:t xml:space="preserve">ласти от 29.08.2013 г. №515-ЗО </w:t>
      </w:r>
      <w:r w:rsidR="007F3B7F">
        <w:rPr>
          <w:sz w:val="28"/>
          <w:szCs w:val="28"/>
        </w:rPr>
        <w:t>«Об об</w:t>
      </w:r>
      <w:r w:rsidR="00FA77BE">
        <w:rPr>
          <w:sz w:val="28"/>
          <w:szCs w:val="28"/>
        </w:rPr>
        <w:t>разовании в Челябинской области</w:t>
      </w:r>
      <w:r w:rsidR="0059575E">
        <w:rPr>
          <w:sz w:val="28"/>
          <w:szCs w:val="28"/>
        </w:rPr>
        <w:t>»</w:t>
      </w:r>
      <w:r w:rsidR="00FA77BE">
        <w:rPr>
          <w:sz w:val="28"/>
          <w:szCs w:val="28"/>
        </w:rPr>
        <w:t xml:space="preserve">, </w:t>
      </w:r>
      <w:r w:rsidR="007F3B7F">
        <w:rPr>
          <w:sz w:val="28"/>
          <w:szCs w:val="28"/>
          <w:lang w:eastAsia="zh-CN"/>
        </w:rPr>
        <w:t>законом Челябинской обл</w:t>
      </w:r>
      <w:r w:rsidR="000F7596">
        <w:rPr>
          <w:sz w:val="28"/>
          <w:szCs w:val="28"/>
          <w:lang w:eastAsia="zh-CN"/>
        </w:rPr>
        <w:t xml:space="preserve">асти   от 25.01.2007 г. №98-ЗО </w:t>
      </w:r>
      <w:r w:rsidR="007F3B7F">
        <w:rPr>
          <w:sz w:val="28"/>
          <w:szCs w:val="28"/>
          <w:lang w:eastAsia="zh-CN"/>
        </w:rPr>
        <w:t>«О наделении органов местного самоуправления  государственными полномочиями по компетенции части платы, взимаемой с родителей (законных представителей) за присмотр и уход за детьми в образовательных организациях, реализующих образовательную</w:t>
      </w:r>
      <w:proofErr w:type="gramEnd"/>
      <w:r w:rsidR="007F3B7F">
        <w:rPr>
          <w:sz w:val="28"/>
          <w:szCs w:val="28"/>
          <w:lang w:eastAsia="zh-CN"/>
        </w:rPr>
        <w:t xml:space="preserve"> программу дошкольного образования, расположенных на территории Челябинской области», </w:t>
      </w:r>
      <w:r w:rsidR="00FA77BE">
        <w:rPr>
          <w:sz w:val="28"/>
          <w:szCs w:val="28"/>
          <w:lang w:eastAsia="zh-CN"/>
        </w:rPr>
        <w:t>п</w:t>
      </w:r>
      <w:r w:rsidR="007F3B7F" w:rsidRPr="00C64867">
        <w:rPr>
          <w:sz w:val="28"/>
          <w:szCs w:val="28"/>
          <w:lang w:eastAsia="zh-CN"/>
        </w:rPr>
        <w:t>остановлением Губернатора Челябин</w:t>
      </w:r>
      <w:r w:rsidR="000F7596">
        <w:rPr>
          <w:sz w:val="28"/>
          <w:szCs w:val="28"/>
          <w:lang w:eastAsia="zh-CN"/>
        </w:rPr>
        <w:t>ской области от 23.01.2007 г. №</w:t>
      </w:r>
      <w:r w:rsidR="007F3B7F" w:rsidRPr="00C64867">
        <w:rPr>
          <w:sz w:val="28"/>
          <w:szCs w:val="28"/>
          <w:lang w:eastAsia="zh-CN"/>
        </w:rPr>
        <w:t>19 «О компенсации части платы, взимаемой с родителей (законных представителей) за присмотр и уход за детьми в образовательных организациях, реализующих образовательную программу дошкольного образования, расположенных на территории Челябинской области»</w:t>
      </w:r>
      <w:r w:rsidR="007F3B7F">
        <w:rPr>
          <w:sz w:val="28"/>
          <w:szCs w:val="28"/>
          <w:lang w:eastAsia="zh-CN"/>
        </w:rPr>
        <w:t xml:space="preserve"> </w:t>
      </w:r>
    </w:p>
    <w:p w:rsidR="00465BAE" w:rsidRPr="00D53797" w:rsidRDefault="00465BAE" w:rsidP="005041CA">
      <w:pPr>
        <w:ind w:left="284"/>
        <w:jc w:val="both"/>
        <w:rPr>
          <w:sz w:val="28"/>
          <w:szCs w:val="28"/>
        </w:rPr>
      </w:pPr>
      <w:r w:rsidRPr="00D53797">
        <w:rPr>
          <w:sz w:val="28"/>
          <w:szCs w:val="28"/>
        </w:rPr>
        <w:t>ПОСТАНОВЛЯЮ:</w:t>
      </w:r>
    </w:p>
    <w:p w:rsidR="00FA77BE" w:rsidRPr="00FA77BE" w:rsidRDefault="00465BAE" w:rsidP="00C55699">
      <w:pPr>
        <w:tabs>
          <w:tab w:val="left" w:pos="9923"/>
        </w:tabs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1.</w:t>
      </w:r>
      <w:r w:rsidR="00FA77BE" w:rsidRPr="00FA77BE">
        <w:rPr>
          <w:sz w:val="28"/>
          <w:szCs w:val="28"/>
        </w:rPr>
        <w:t>Установить   следующий   раз</w:t>
      </w:r>
      <w:r w:rsidR="00FA77BE">
        <w:rPr>
          <w:sz w:val="28"/>
          <w:szCs w:val="28"/>
        </w:rPr>
        <w:t xml:space="preserve">мер  компенсации  части  платы, </w:t>
      </w:r>
      <w:r w:rsidR="00FA77BE" w:rsidRPr="00FA77BE">
        <w:rPr>
          <w:sz w:val="28"/>
          <w:szCs w:val="28"/>
        </w:rPr>
        <w:t xml:space="preserve">взимаемой  с родителей (законных представителей) за присмотр и уход </w:t>
      </w:r>
      <w:r w:rsidR="00FA77BE">
        <w:rPr>
          <w:sz w:val="28"/>
          <w:szCs w:val="28"/>
        </w:rPr>
        <w:t xml:space="preserve"> </w:t>
      </w:r>
      <w:r w:rsidR="00FA77BE" w:rsidRPr="00FA77BE">
        <w:rPr>
          <w:sz w:val="28"/>
          <w:szCs w:val="28"/>
        </w:rPr>
        <w:t>за</w:t>
      </w:r>
      <w:r w:rsidR="00964963">
        <w:rPr>
          <w:sz w:val="28"/>
          <w:szCs w:val="28"/>
        </w:rPr>
        <w:t xml:space="preserve"> </w:t>
      </w:r>
      <w:r w:rsidR="00FA77BE" w:rsidRPr="00FA77BE">
        <w:rPr>
          <w:sz w:val="28"/>
          <w:szCs w:val="28"/>
        </w:rPr>
        <w:t>детьми  в  образовательных  организациях,  реализующих образовательную</w:t>
      </w:r>
      <w:r w:rsidR="00964963">
        <w:rPr>
          <w:sz w:val="28"/>
          <w:szCs w:val="28"/>
        </w:rPr>
        <w:t xml:space="preserve"> </w:t>
      </w:r>
      <w:r w:rsidR="00FA77BE" w:rsidRPr="00FA77BE">
        <w:rPr>
          <w:sz w:val="28"/>
          <w:szCs w:val="28"/>
        </w:rPr>
        <w:lastRenderedPageBreak/>
        <w:t xml:space="preserve">программу   дошкольного   образования, </w:t>
      </w:r>
      <w:r w:rsidR="00C55699">
        <w:rPr>
          <w:sz w:val="28"/>
          <w:szCs w:val="28"/>
        </w:rPr>
        <w:t xml:space="preserve">  расположенных  на  территории </w:t>
      </w:r>
      <w:proofErr w:type="spellStart"/>
      <w:r w:rsidR="00FA77BE">
        <w:rPr>
          <w:sz w:val="28"/>
          <w:szCs w:val="28"/>
        </w:rPr>
        <w:t>Кунашакского</w:t>
      </w:r>
      <w:proofErr w:type="spellEnd"/>
      <w:r w:rsidR="00FA77BE">
        <w:rPr>
          <w:sz w:val="28"/>
          <w:szCs w:val="28"/>
        </w:rPr>
        <w:t xml:space="preserve"> муниципального округа Челябинской области</w:t>
      </w:r>
      <w:r w:rsidR="00FA77BE" w:rsidRPr="00FA77BE">
        <w:rPr>
          <w:sz w:val="28"/>
          <w:szCs w:val="28"/>
        </w:rPr>
        <w:t>:</w:t>
      </w:r>
    </w:p>
    <w:p w:rsidR="00FA77BE" w:rsidRPr="00FA77BE" w:rsidRDefault="00FA77BE" w:rsidP="00C55699">
      <w:pPr>
        <w:tabs>
          <w:tab w:val="left" w:pos="0"/>
        </w:tabs>
        <w:ind w:left="284"/>
        <w:jc w:val="both"/>
        <w:rPr>
          <w:sz w:val="28"/>
          <w:szCs w:val="28"/>
        </w:rPr>
      </w:pPr>
      <w:r w:rsidRPr="00FA77BE">
        <w:rPr>
          <w:sz w:val="28"/>
          <w:szCs w:val="28"/>
        </w:rPr>
        <w:t xml:space="preserve">      </w:t>
      </w:r>
      <w:r>
        <w:rPr>
          <w:sz w:val="28"/>
          <w:szCs w:val="28"/>
        </w:rPr>
        <w:tab/>
        <w:t xml:space="preserve">  </w:t>
      </w:r>
      <w:proofErr w:type="gramStart"/>
      <w:r>
        <w:rPr>
          <w:sz w:val="28"/>
          <w:szCs w:val="28"/>
        </w:rPr>
        <w:t>д</w:t>
      </w:r>
      <w:r w:rsidRPr="00FA77BE">
        <w:rPr>
          <w:sz w:val="28"/>
          <w:szCs w:val="28"/>
        </w:rPr>
        <w:t>вадцать процентов среднего разме</w:t>
      </w:r>
      <w:r>
        <w:rPr>
          <w:sz w:val="28"/>
          <w:szCs w:val="28"/>
        </w:rPr>
        <w:t xml:space="preserve">ра платы, взимаемой с родителей </w:t>
      </w:r>
      <w:r w:rsidRPr="00FA77BE">
        <w:rPr>
          <w:sz w:val="28"/>
          <w:szCs w:val="28"/>
        </w:rPr>
        <w:t>(законных   представителей)   за   прис</w:t>
      </w:r>
      <w:r>
        <w:rPr>
          <w:sz w:val="28"/>
          <w:szCs w:val="28"/>
        </w:rPr>
        <w:t xml:space="preserve">мотр   и   уход   за  детьми  в муниципальных </w:t>
      </w:r>
      <w:r w:rsidRPr="00FA77BE">
        <w:rPr>
          <w:sz w:val="28"/>
          <w:szCs w:val="28"/>
        </w:rPr>
        <w:t>о</w:t>
      </w:r>
      <w:r>
        <w:rPr>
          <w:sz w:val="28"/>
          <w:szCs w:val="28"/>
        </w:rPr>
        <w:t xml:space="preserve">бразовательных    организациях, </w:t>
      </w:r>
      <w:r w:rsidRPr="00FA77BE">
        <w:rPr>
          <w:sz w:val="28"/>
          <w:szCs w:val="28"/>
        </w:rPr>
        <w:t>реализующих   образовательную   програм</w:t>
      </w:r>
      <w:r>
        <w:rPr>
          <w:sz w:val="28"/>
          <w:szCs w:val="28"/>
        </w:rPr>
        <w:t xml:space="preserve">му   дошкольного   образования, </w:t>
      </w:r>
      <w:r w:rsidRPr="00FA77BE">
        <w:rPr>
          <w:sz w:val="28"/>
          <w:szCs w:val="28"/>
        </w:rPr>
        <w:t xml:space="preserve">расположенных на территории </w:t>
      </w:r>
      <w:proofErr w:type="spellStart"/>
      <w:r>
        <w:rPr>
          <w:sz w:val="28"/>
          <w:szCs w:val="28"/>
        </w:rPr>
        <w:t>Кунашакского</w:t>
      </w:r>
      <w:proofErr w:type="spellEnd"/>
      <w:r>
        <w:rPr>
          <w:sz w:val="28"/>
          <w:szCs w:val="28"/>
        </w:rPr>
        <w:t xml:space="preserve"> муниципального округа Челябинской области - на первого ребенка, </w:t>
      </w:r>
      <w:r w:rsidRPr="00FA77BE">
        <w:rPr>
          <w:sz w:val="28"/>
          <w:szCs w:val="28"/>
        </w:rPr>
        <w:t>пятьдесят   процентов  размера  такой  платы  -  на  второго  реб</w:t>
      </w:r>
      <w:r>
        <w:rPr>
          <w:sz w:val="28"/>
          <w:szCs w:val="28"/>
        </w:rPr>
        <w:t xml:space="preserve">енка, </w:t>
      </w:r>
      <w:r w:rsidRPr="00FA77BE">
        <w:rPr>
          <w:sz w:val="28"/>
          <w:szCs w:val="28"/>
        </w:rPr>
        <w:t>семьдесят процентов размера  такой  платы  -  на  третьего  ребенка  и</w:t>
      </w:r>
      <w:r w:rsidR="00C55699">
        <w:rPr>
          <w:sz w:val="28"/>
          <w:szCs w:val="28"/>
        </w:rPr>
        <w:t xml:space="preserve"> </w:t>
      </w:r>
      <w:r w:rsidRPr="00FA77BE">
        <w:rPr>
          <w:sz w:val="28"/>
          <w:szCs w:val="28"/>
        </w:rPr>
        <w:t>последующих детей.</w:t>
      </w:r>
      <w:proofErr w:type="gramEnd"/>
    </w:p>
    <w:p w:rsidR="007F35FF" w:rsidRDefault="00FA77BE" w:rsidP="00C55699">
      <w:pPr>
        <w:tabs>
          <w:tab w:val="left" w:pos="9923"/>
        </w:tabs>
        <w:ind w:left="284"/>
        <w:jc w:val="both"/>
        <w:rPr>
          <w:sz w:val="28"/>
          <w:szCs w:val="28"/>
        </w:rPr>
      </w:pPr>
      <w:r w:rsidRPr="00FA77BE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</w:t>
      </w:r>
      <w:proofErr w:type="gramStart"/>
      <w:r w:rsidR="007F35FF">
        <w:rPr>
          <w:sz w:val="28"/>
          <w:szCs w:val="28"/>
        </w:rPr>
        <w:t>2.</w:t>
      </w:r>
      <w:r w:rsidRPr="00FA77BE">
        <w:rPr>
          <w:sz w:val="28"/>
          <w:szCs w:val="28"/>
        </w:rPr>
        <w:t>Установить  следующий  размер  компенсации   части   п</w:t>
      </w:r>
      <w:r>
        <w:rPr>
          <w:sz w:val="28"/>
          <w:szCs w:val="28"/>
        </w:rPr>
        <w:t xml:space="preserve">латы, </w:t>
      </w:r>
      <w:r w:rsidRPr="00FA77BE">
        <w:rPr>
          <w:sz w:val="28"/>
          <w:szCs w:val="28"/>
        </w:rPr>
        <w:t>взимаемой с родителей (законных предста</w:t>
      </w:r>
      <w:r>
        <w:rPr>
          <w:sz w:val="28"/>
          <w:szCs w:val="28"/>
        </w:rPr>
        <w:t xml:space="preserve">вителей) за присмотр и уход  за </w:t>
      </w:r>
      <w:r w:rsidRPr="00FA77BE">
        <w:rPr>
          <w:sz w:val="28"/>
          <w:szCs w:val="28"/>
        </w:rPr>
        <w:t>детьми  граждан,  призванных  на  военн</w:t>
      </w:r>
      <w:r>
        <w:rPr>
          <w:sz w:val="28"/>
          <w:szCs w:val="28"/>
        </w:rPr>
        <w:t xml:space="preserve">ую  службу  по  мобилизации   в </w:t>
      </w:r>
      <w:r w:rsidRPr="00FA77BE">
        <w:rPr>
          <w:sz w:val="28"/>
          <w:szCs w:val="28"/>
        </w:rPr>
        <w:t>Вооруженные  Силы  Российской  Федераци</w:t>
      </w:r>
      <w:r>
        <w:rPr>
          <w:sz w:val="28"/>
          <w:szCs w:val="28"/>
        </w:rPr>
        <w:t xml:space="preserve">и  в  соответствии   с   Указом </w:t>
      </w:r>
      <w:r w:rsidRPr="00FA77BE">
        <w:rPr>
          <w:sz w:val="28"/>
          <w:szCs w:val="28"/>
        </w:rPr>
        <w:t xml:space="preserve">Президента Российской Федерации от 21 сентября 2022  года  </w:t>
      </w:r>
      <w:r>
        <w:rPr>
          <w:sz w:val="28"/>
          <w:szCs w:val="28"/>
        </w:rPr>
        <w:t>№</w:t>
      </w:r>
      <w:r w:rsidRPr="00FA77BE">
        <w:rPr>
          <w:sz w:val="28"/>
          <w:szCs w:val="28"/>
        </w:rPr>
        <w:t xml:space="preserve">647  </w:t>
      </w:r>
      <w:r>
        <w:rPr>
          <w:sz w:val="28"/>
          <w:szCs w:val="28"/>
        </w:rPr>
        <w:t>«Об</w:t>
      </w:r>
      <w:r w:rsidR="00C55699">
        <w:rPr>
          <w:sz w:val="28"/>
          <w:szCs w:val="28"/>
        </w:rPr>
        <w:t xml:space="preserve"> </w:t>
      </w:r>
      <w:r w:rsidRPr="00FA77BE">
        <w:rPr>
          <w:sz w:val="28"/>
          <w:szCs w:val="28"/>
        </w:rPr>
        <w:t>объявлении  частичной  мобилизации  в  Российской  Федерации</w:t>
      </w:r>
      <w:r>
        <w:rPr>
          <w:sz w:val="28"/>
          <w:szCs w:val="28"/>
        </w:rPr>
        <w:t>»</w:t>
      </w:r>
      <w:r w:rsidR="00C55699">
        <w:rPr>
          <w:sz w:val="28"/>
          <w:szCs w:val="28"/>
        </w:rPr>
        <w:t xml:space="preserve">  и  иных </w:t>
      </w:r>
      <w:r w:rsidRPr="00FA77BE">
        <w:rPr>
          <w:sz w:val="28"/>
          <w:szCs w:val="28"/>
        </w:rPr>
        <w:t>участников  специальной  военной  опера</w:t>
      </w:r>
      <w:r w:rsidR="00C55699">
        <w:rPr>
          <w:sz w:val="28"/>
          <w:szCs w:val="28"/>
        </w:rPr>
        <w:t xml:space="preserve">ции  на  территориях   Донецкой </w:t>
      </w:r>
      <w:r w:rsidRPr="00FA77BE">
        <w:rPr>
          <w:sz w:val="28"/>
          <w:szCs w:val="28"/>
        </w:rPr>
        <w:t>Народной</w:t>
      </w:r>
      <w:proofErr w:type="gramEnd"/>
      <w:r w:rsidRPr="00FA77BE">
        <w:rPr>
          <w:sz w:val="28"/>
          <w:szCs w:val="28"/>
        </w:rPr>
        <w:t xml:space="preserve">  </w:t>
      </w:r>
      <w:proofErr w:type="gramStart"/>
      <w:r w:rsidRPr="00FA77BE">
        <w:rPr>
          <w:sz w:val="28"/>
          <w:szCs w:val="28"/>
        </w:rPr>
        <w:t>Республики,  Луганской  Народ</w:t>
      </w:r>
      <w:r w:rsidR="00C55699">
        <w:rPr>
          <w:sz w:val="28"/>
          <w:szCs w:val="28"/>
        </w:rPr>
        <w:t xml:space="preserve">ной   Республики,   Запорожской </w:t>
      </w:r>
      <w:r w:rsidRPr="00FA77BE">
        <w:rPr>
          <w:sz w:val="28"/>
          <w:szCs w:val="28"/>
        </w:rPr>
        <w:t xml:space="preserve">области, Херсонской области и Украины, </w:t>
      </w:r>
      <w:r w:rsidR="00C55699">
        <w:rPr>
          <w:sz w:val="28"/>
          <w:szCs w:val="28"/>
        </w:rPr>
        <w:t xml:space="preserve">в образовательных организациях, </w:t>
      </w:r>
      <w:r w:rsidRPr="00FA77BE">
        <w:rPr>
          <w:sz w:val="28"/>
          <w:szCs w:val="28"/>
        </w:rPr>
        <w:t>реализующих   образовательную   програм</w:t>
      </w:r>
      <w:r w:rsidR="00C55699">
        <w:rPr>
          <w:sz w:val="28"/>
          <w:szCs w:val="28"/>
        </w:rPr>
        <w:t xml:space="preserve">му   дошкольного   образования, </w:t>
      </w:r>
      <w:r w:rsidRPr="00FA77BE">
        <w:rPr>
          <w:sz w:val="28"/>
          <w:szCs w:val="28"/>
        </w:rPr>
        <w:t xml:space="preserve">расположенных на территории </w:t>
      </w:r>
      <w:proofErr w:type="spellStart"/>
      <w:r w:rsidR="009736B5">
        <w:rPr>
          <w:sz w:val="28"/>
          <w:szCs w:val="28"/>
        </w:rPr>
        <w:t>Кун</w:t>
      </w:r>
      <w:r w:rsidR="00C55699">
        <w:rPr>
          <w:sz w:val="28"/>
          <w:szCs w:val="28"/>
        </w:rPr>
        <w:t>ашакского</w:t>
      </w:r>
      <w:proofErr w:type="spellEnd"/>
      <w:r w:rsidR="00C55699">
        <w:rPr>
          <w:sz w:val="28"/>
          <w:szCs w:val="28"/>
        </w:rPr>
        <w:t xml:space="preserve"> муниципального округа </w:t>
      </w:r>
      <w:r w:rsidR="009736B5">
        <w:rPr>
          <w:sz w:val="28"/>
          <w:szCs w:val="28"/>
        </w:rPr>
        <w:t>Челябинской области</w:t>
      </w:r>
      <w:r w:rsidRPr="00FA77BE">
        <w:rPr>
          <w:sz w:val="28"/>
          <w:szCs w:val="28"/>
        </w:rPr>
        <w:t xml:space="preserve">,  не  возмещаемой   в </w:t>
      </w:r>
      <w:r w:rsidR="009736B5">
        <w:rPr>
          <w:sz w:val="28"/>
          <w:szCs w:val="28"/>
        </w:rPr>
        <w:t xml:space="preserve">  соответствии   с </w:t>
      </w:r>
      <w:r w:rsidR="00C55699">
        <w:rPr>
          <w:sz w:val="28"/>
          <w:szCs w:val="28"/>
        </w:rPr>
        <w:t xml:space="preserve">Федеральным </w:t>
      </w:r>
      <w:r w:rsidRPr="00FA77BE">
        <w:rPr>
          <w:sz w:val="28"/>
          <w:szCs w:val="28"/>
        </w:rPr>
        <w:t xml:space="preserve">законом от 29 декабря 2012 года </w:t>
      </w:r>
      <w:r w:rsidR="009736B5">
        <w:rPr>
          <w:sz w:val="28"/>
          <w:szCs w:val="28"/>
        </w:rPr>
        <w:t>№</w:t>
      </w:r>
      <w:r w:rsidRPr="00FA77BE">
        <w:rPr>
          <w:sz w:val="28"/>
          <w:szCs w:val="28"/>
        </w:rPr>
        <w:t xml:space="preserve">273-ФЗ </w:t>
      </w:r>
      <w:r w:rsidR="009736B5">
        <w:rPr>
          <w:sz w:val="28"/>
          <w:szCs w:val="28"/>
        </w:rPr>
        <w:t xml:space="preserve">«Об образовании в </w:t>
      </w:r>
      <w:r w:rsidR="00C55699">
        <w:rPr>
          <w:sz w:val="28"/>
          <w:szCs w:val="28"/>
        </w:rPr>
        <w:t xml:space="preserve">Российской </w:t>
      </w:r>
      <w:r w:rsidRPr="00FA77BE">
        <w:rPr>
          <w:sz w:val="28"/>
          <w:szCs w:val="28"/>
        </w:rPr>
        <w:t>Федерации</w:t>
      </w:r>
      <w:r w:rsidR="009736B5">
        <w:rPr>
          <w:sz w:val="28"/>
          <w:szCs w:val="28"/>
        </w:rPr>
        <w:t>»</w:t>
      </w:r>
      <w:r w:rsidRPr="00FA77BE">
        <w:rPr>
          <w:sz w:val="28"/>
          <w:szCs w:val="28"/>
        </w:rPr>
        <w:t>, родителям (закон</w:t>
      </w:r>
      <w:r w:rsidR="009736B5">
        <w:rPr>
          <w:sz w:val="28"/>
          <w:szCs w:val="28"/>
        </w:rPr>
        <w:t xml:space="preserve">ным представителям), являющимся </w:t>
      </w:r>
      <w:r w:rsidR="00C55699">
        <w:rPr>
          <w:sz w:val="28"/>
          <w:szCs w:val="28"/>
        </w:rPr>
        <w:t xml:space="preserve">одной из </w:t>
      </w:r>
      <w:r w:rsidRPr="00FA77BE">
        <w:rPr>
          <w:sz w:val="28"/>
          <w:szCs w:val="28"/>
        </w:rPr>
        <w:t>сторон договора об осуществлен</w:t>
      </w:r>
      <w:r w:rsidR="009736B5">
        <w:rPr>
          <w:sz w:val="28"/>
          <w:szCs w:val="28"/>
        </w:rPr>
        <w:t xml:space="preserve">ии присмотра и ухода за  детьми </w:t>
      </w:r>
      <w:r w:rsidR="00C55699">
        <w:rPr>
          <w:sz w:val="28"/>
          <w:szCs w:val="28"/>
        </w:rPr>
        <w:t>в</w:t>
      </w:r>
      <w:proofErr w:type="gramEnd"/>
      <w:r w:rsidR="00C55699">
        <w:rPr>
          <w:sz w:val="28"/>
          <w:szCs w:val="28"/>
        </w:rPr>
        <w:t xml:space="preserve"> </w:t>
      </w:r>
      <w:r w:rsidRPr="00FA77BE">
        <w:rPr>
          <w:sz w:val="28"/>
          <w:szCs w:val="28"/>
        </w:rPr>
        <w:t xml:space="preserve">образовательных </w:t>
      </w:r>
      <w:proofErr w:type="gramStart"/>
      <w:r w:rsidRPr="00FA77BE">
        <w:rPr>
          <w:sz w:val="28"/>
          <w:szCs w:val="28"/>
        </w:rPr>
        <w:t>организациях</w:t>
      </w:r>
      <w:proofErr w:type="gramEnd"/>
      <w:r w:rsidRPr="00FA77BE">
        <w:rPr>
          <w:sz w:val="28"/>
          <w:szCs w:val="28"/>
        </w:rPr>
        <w:t>:</w:t>
      </w:r>
    </w:p>
    <w:p w:rsidR="0059575E" w:rsidRDefault="005825A9" w:rsidP="009736B5">
      <w:pPr>
        <w:tabs>
          <w:tab w:val="left" w:pos="9923"/>
        </w:tabs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proofErr w:type="gramStart"/>
      <w:r w:rsidR="009736B5" w:rsidRPr="009736B5">
        <w:rPr>
          <w:sz w:val="28"/>
          <w:szCs w:val="28"/>
        </w:rPr>
        <w:t>сто процентов размера родительской</w:t>
      </w:r>
      <w:r w:rsidR="009736B5">
        <w:rPr>
          <w:sz w:val="28"/>
          <w:szCs w:val="28"/>
        </w:rPr>
        <w:t xml:space="preserve"> платы, взимаемой  с  родителей </w:t>
      </w:r>
      <w:r w:rsidR="009736B5" w:rsidRPr="009736B5">
        <w:rPr>
          <w:sz w:val="28"/>
          <w:szCs w:val="28"/>
        </w:rPr>
        <w:t>(законных  представителей)  за   присмо</w:t>
      </w:r>
      <w:r w:rsidR="009736B5">
        <w:rPr>
          <w:sz w:val="28"/>
          <w:szCs w:val="28"/>
        </w:rPr>
        <w:t xml:space="preserve">тр   и   уход   за   детьми   в </w:t>
      </w:r>
      <w:r w:rsidR="009736B5" w:rsidRPr="009736B5">
        <w:rPr>
          <w:sz w:val="28"/>
          <w:szCs w:val="28"/>
        </w:rPr>
        <w:t>образовательных  организациях,  не  пре</w:t>
      </w:r>
      <w:r w:rsidR="009736B5">
        <w:rPr>
          <w:sz w:val="28"/>
          <w:szCs w:val="28"/>
        </w:rPr>
        <w:t xml:space="preserve">вышающей  максимальный   размер </w:t>
      </w:r>
      <w:r w:rsidR="009736B5" w:rsidRPr="009736B5">
        <w:rPr>
          <w:sz w:val="28"/>
          <w:szCs w:val="28"/>
        </w:rPr>
        <w:t>платы, взимаемой с родителей (законных п</w:t>
      </w:r>
      <w:r w:rsidR="009736B5">
        <w:rPr>
          <w:sz w:val="28"/>
          <w:szCs w:val="28"/>
        </w:rPr>
        <w:t xml:space="preserve">редставителей) за  присмотр  и </w:t>
      </w:r>
      <w:r w:rsidR="009736B5" w:rsidRPr="009736B5">
        <w:rPr>
          <w:sz w:val="28"/>
          <w:szCs w:val="28"/>
        </w:rPr>
        <w:t xml:space="preserve">уход за  детьми  в  </w:t>
      </w:r>
      <w:r w:rsidR="009736B5">
        <w:rPr>
          <w:sz w:val="28"/>
          <w:szCs w:val="28"/>
        </w:rPr>
        <w:t xml:space="preserve">муниципальных  образовательных </w:t>
      </w:r>
      <w:r w:rsidR="009736B5" w:rsidRPr="009736B5">
        <w:rPr>
          <w:sz w:val="28"/>
          <w:szCs w:val="28"/>
        </w:rPr>
        <w:t>организациях,  реализующих   образовате</w:t>
      </w:r>
      <w:r w:rsidR="009736B5">
        <w:rPr>
          <w:sz w:val="28"/>
          <w:szCs w:val="28"/>
        </w:rPr>
        <w:t xml:space="preserve">льную   программу   дошкольного </w:t>
      </w:r>
      <w:r w:rsidR="009736B5" w:rsidRPr="009736B5">
        <w:rPr>
          <w:sz w:val="28"/>
          <w:szCs w:val="28"/>
        </w:rPr>
        <w:t xml:space="preserve">образования,  расположенных   на   территории   </w:t>
      </w:r>
      <w:proofErr w:type="spellStart"/>
      <w:r w:rsidR="009736B5">
        <w:rPr>
          <w:sz w:val="28"/>
          <w:szCs w:val="28"/>
        </w:rPr>
        <w:t>Кунашакского</w:t>
      </w:r>
      <w:proofErr w:type="spellEnd"/>
      <w:r w:rsidR="009736B5">
        <w:rPr>
          <w:sz w:val="28"/>
          <w:szCs w:val="28"/>
        </w:rPr>
        <w:t xml:space="preserve"> муниципального округа Челябинской   области, </w:t>
      </w:r>
      <w:r w:rsidR="009736B5" w:rsidRPr="009736B5">
        <w:rPr>
          <w:sz w:val="28"/>
          <w:szCs w:val="28"/>
        </w:rPr>
        <w:t>утвержденный  постановлением  Правитель</w:t>
      </w:r>
      <w:r w:rsidR="009736B5">
        <w:rPr>
          <w:sz w:val="28"/>
          <w:szCs w:val="28"/>
        </w:rPr>
        <w:t>ства  Челябинской  области   от 11.01.2016 г</w:t>
      </w:r>
      <w:proofErr w:type="gramEnd"/>
      <w:r w:rsidR="009736B5">
        <w:rPr>
          <w:sz w:val="28"/>
          <w:szCs w:val="28"/>
        </w:rPr>
        <w:t>. №</w:t>
      </w:r>
      <w:r w:rsidR="009736B5" w:rsidRPr="009736B5">
        <w:rPr>
          <w:sz w:val="28"/>
          <w:szCs w:val="28"/>
        </w:rPr>
        <w:t xml:space="preserve">2-П  </w:t>
      </w:r>
      <w:r w:rsidR="009736B5">
        <w:rPr>
          <w:sz w:val="28"/>
          <w:szCs w:val="28"/>
        </w:rPr>
        <w:t>«</w:t>
      </w:r>
      <w:r w:rsidR="009736B5" w:rsidRPr="009736B5">
        <w:rPr>
          <w:sz w:val="28"/>
          <w:szCs w:val="28"/>
        </w:rPr>
        <w:t xml:space="preserve">Об  утверждении </w:t>
      </w:r>
      <w:r w:rsidR="009736B5">
        <w:rPr>
          <w:sz w:val="28"/>
          <w:szCs w:val="28"/>
        </w:rPr>
        <w:t xml:space="preserve"> максимального  размера  платы, </w:t>
      </w:r>
      <w:r w:rsidR="009736B5" w:rsidRPr="009736B5">
        <w:rPr>
          <w:sz w:val="28"/>
          <w:szCs w:val="28"/>
        </w:rPr>
        <w:t>взимаемой с родителей (законных предста</w:t>
      </w:r>
      <w:r w:rsidR="009736B5">
        <w:rPr>
          <w:sz w:val="28"/>
          <w:szCs w:val="28"/>
        </w:rPr>
        <w:t xml:space="preserve">вителей) за присмотр и уход  за </w:t>
      </w:r>
      <w:r w:rsidR="009736B5" w:rsidRPr="009736B5">
        <w:rPr>
          <w:sz w:val="28"/>
          <w:szCs w:val="28"/>
        </w:rPr>
        <w:t>детьми в государственных и муниципальных об</w:t>
      </w:r>
      <w:r w:rsidR="009736B5">
        <w:rPr>
          <w:sz w:val="28"/>
          <w:szCs w:val="28"/>
        </w:rPr>
        <w:t xml:space="preserve">разовательных организациях, </w:t>
      </w:r>
      <w:r w:rsidR="009736B5" w:rsidRPr="009736B5">
        <w:rPr>
          <w:sz w:val="28"/>
          <w:szCs w:val="28"/>
        </w:rPr>
        <w:t>реализующих   образовательную   програм</w:t>
      </w:r>
      <w:r w:rsidR="009736B5">
        <w:rPr>
          <w:sz w:val="28"/>
          <w:szCs w:val="28"/>
        </w:rPr>
        <w:t xml:space="preserve">му   дошкольного   образования, </w:t>
      </w:r>
      <w:r w:rsidR="009736B5" w:rsidRPr="009736B5">
        <w:rPr>
          <w:sz w:val="28"/>
          <w:szCs w:val="28"/>
        </w:rPr>
        <w:t>расположенных на территории Челябинской области</w:t>
      </w:r>
      <w:r w:rsidR="009736B5">
        <w:rPr>
          <w:sz w:val="28"/>
          <w:szCs w:val="28"/>
        </w:rPr>
        <w:t>»</w:t>
      </w:r>
      <w:r w:rsidR="009736B5" w:rsidRPr="009736B5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9736B5" w:rsidRDefault="0059575E" w:rsidP="009736B5">
      <w:pPr>
        <w:tabs>
          <w:tab w:val="left" w:pos="9923"/>
        </w:tabs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5825A9">
        <w:rPr>
          <w:sz w:val="28"/>
          <w:szCs w:val="28"/>
        </w:rPr>
        <w:t xml:space="preserve">      </w:t>
      </w:r>
      <w:r>
        <w:rPr>
          <w:sz w:val="28"/>
          <w:szCs w:val="28"/>
        </w:rPr>
        <w:t>3.</w:t>
      </w:r>
      <w:r w:rsidRPr="0059575E">
        <w:rPr>
          <w:sz w:val="28"/>
          <w:szCs w:val="28"/>
        </w:rPr>
        <w:t>Финансовое   обеспечение   расходов,   связанных   с    выплатой компенсации,   указанной   в     пункт</w:t>
      </w:r>
      <w:r>
        <w:rPr>
          <w:sz w:val="28"/>
          <w:szCs w:val="28"/>
        </w:rPr>
        <w:t>ах 1 и 2 настоящего постановления</w:t>
      </w:r>
      <w:r w:rsidRPr="0059575E">
        <w:rPr>
          <w:sz w:val="28"/>
          <w:szCs w:val="28"/>
        </w:rPr>
        <w:t>,  является  расходным обязательством Челябинской области.</w:t>
      </w:r>
    </w:p>
    <w:p w:rsidR="0059575E" w:rsidRDefault="009736B5" w:rsidP="009736B5">
      <w:pPr>
        <w:tabs>
          <w:tab w:val="left" w:pos="9923"/>
        </w:tabs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p w:rsidR="0059575E" w:rsidRDefault="0059575E" w:rsidP="009736B5">
      <w:pPr>
        <w:tabs>
          <w:tab w:val="left" w:pos="9923"/>
        </w:tabs>
        <w:ind w:left="284"/>
        <w:jc w:val="both"/>
        <w:rPr>
          <w:sz w:val="28"/>
          <w:szCs w:val="28"/>
        </w:rPr>
      </w:pPr>
    </w:p>
    <w:p w:rsidR="005825A9" w:rsidRDefault="0059575E" w:rsidP="0059575E">
      <w:pPr>
        <w:tabs>
          <w:tab w:val="left" w:pos="9923"/>
        </w:tabs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4</w:t>
      </w:r>
      <w:r w:rsidR="005825A9">
        <w:rPr>
          <w:sz w:val="28"/>
          <w:szCs w:val="28"/>
        </w:rPr>
        <w:t xml:space="preserve">.Утвердить прилагаемый Порядок обращения родителей (законных представителей) за компенсацией части родительской платы, взимаемой с родителей (законных представителей) за присмотр и уход за детьми в </w:t>
      </w:r>
      <w:r w:rsidR="00A8566E">
        <w:rPr>
          <w:sz w:val="28"/>
          <w:szCs w:val="28"/>
        </w:rPr>
        <w:t xml:space="preserve">образовательных организациях, реализующих образовательную программу дошкольного образования, расположенных на территории </w:t>
      </w:r>
      <w:proofErr w:type="spellStart"/>
      <w:r w:rsidR="00A8566E">
        <w:rPr>
          <w:sz w:val="28"/>
          <w:szCs w:val="28"/>
        </w:rPr>
        <w:t>Кун</w:t>
      </w:r>
      <w:r w:rsidR="00B553E3">
        <w:rPr>
          <w:sz w:val="28"/>
          <w:szCs w:val="28"/>
        </w:rPr>
        <w:t>ашакского</w:t>
      </w:r>
      <w:proofErr w:type="spellEnd"/>
      <w:r w:rsidR="00B553E3">
        <w:rPr>
          <w:sz w:val="28"/>
          <w:szCs w:val="28"/>
        </w:rPr>
        <w:t xml:space="preserve"> муниципального </w:t>
      </w:r>
      <w:r>
        <w:rPr>
          <w:sz w:val="28"/>
          <w:szCs w:val="28"/>
        </w:rPr>
        <w:t>округа Челябинской области</w:t>
      </w:r>
      <w:r w:rsidR="00B553E3">
        <w:rPr>
          <w:sz w:val="28"/>
          <w:szCs w:val="28"/>
        </w:rPr>
        <w:t>, и ее выплаты.</w:t>
      </w:r>
    </w:p>
    <w:p w:rsidR="00A8566E" w:rsidRDefault="00A8566E" w:rsidP="005041CA">
      <w:pPr>
        <w:tabs>
          <w:tab w:val="left" w:pos="9923"/>
        </w:tabs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59575E">
        <w:rPr>
          <w:sz w:val="28"/>
          <w:szCs w:val="28"/>
        </w:rPr>
        <w:t>5</w:t>
      </w:r>
      <w:r>
        <w:rPr>
          <w:sz w:val="28"/>
          <w:szCs w:val="28"/>
        </w:rPr>
        <w:t xml:space="preserve">.Установить, что уполномоченным органом, осуществляющим предоставление компенсации части родительской платы, взимаемой с родителей (законных представителей) за присмотр и уход за детьми в образовательных организациях, реализующих образовательную программу дошкольного образования, расположенных на территории </w:t>
      </w:r>
      <w:proofErr w:type="spellStart"/>
      <w:r>
        <w:rPr>
          <w:sz w:val="28"/>
          <w:szCs w:val="28"/>
        </w:rPr>
        <w:t>Кунашакского</w:t>
      </w:r>
      <w:proofErr w:type="spellEnd"/>
      <w:r>
        <w:rPr>
          <w:sz w:val="28"/>
          <w:szCs w:val="28"/>
        </w:rPr>
        <w:t xml:space="preserve"> муниципального </w:t>
      </w:r>
      <w:r w:rsidR="0059575E">
        <w:rPr>
          <w:sz w:val="28"/>
          <w:szCs w:val="28"/>
        </w:rPr>
        <w:t xml:space="preserve">округа Челябинской области </w:t>
      </w:r>
      <w:r>
        <w:rPr>
          <w:sz w:val="28"/>
          <w:szCs w:val="28"/>
        </w:rPr>
        <w:t xml:space="preserve">является Управление образования </w:t>
      </w:r>
      <w:r w:rsidR="00CD791E">
        <w:rPr>
          <w:sz w:val="28"/>
          <w:szCs w:val="28"/>
        </w:rPr>
        <w:t>а</w:t>
      </w:r>
      <w:r>
        <w:rPr>
          <w:sz w:val="28"/>
          <w:szCs w:val="28"/>
        </w:rPr>
        <w:t xml:space="preserve">дминистрации </w:t>
      </w:r>
      <w:proofErr w:type="spellStart"/>
      <w:r w:rsidR="00DE436E">
        <w:rPr>
          <w:sz w:val="28"/>
          <w:szCs w:val="28"/>
        </w:rPr>
        <w:t>Кунашакского</w:t>
      </w:r>
      <w:proofErr w:type="spellEnd"/>
      <w:r w:rsidR="00DE436E">
        <w:rPr>
          <w:sz w:val="28"/>
          <w:szCs w:val="28"/>
        </w:rPr>
        <w:t xml:space="preserve"> муниципального </w:t>
      </w:r>
      <w:r w:rsidR="0059575E">
        <w:rPr>
          <w:sz w:val="28"/>
          <w:szCs w:val="28"/>
        </w:rPr>
        <w:t>округа Челябинской области</w:t>
      </w:r>
      <w:r w:rsidR="00DE436E">
        <w:rPr>
          <w:sz w:val="28"/>
          <w:szCs w:val="28"/>
        </w:rPr>
        <w:t>.</w:t>
      </w:r>
    </w:p>
    <w:p w:rsidR="00B553E3" w:rsidRDefault="00B553E3" w:rsidP="00B553E3">
      <w:pPr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 </w:t>
      </w:r>
      <w:proofErr w:type="gramStart"/>
      <w:r w:rsidR="0059575E">
        <w:rPr>
          <w:sz w:val="28"/>
          <w:szCs w:val="28"/>
        </w:rPr>
        <w:t>6</w:t>
      </w:r>
      <w:r>
        <w:rPr>
          <w:sz w:val="28"/>
          <w:szCs w:val="28"/>
        </w:rPr>
        <w:t>.</w:t>
      </w:r>
      <w:r w:rsidRPr="00F86368">
        <w:rPr>
          <w:sz w:val="28"/>
          <w:szCs w:val="28"/>
        </w:rPr>
        <w:t xml:space="preserve">Признать утратившим силу постановление </w:t>
      </w:r>
      <w:r w:rsidR="0059575E">
        <w:rPr>
          <w:sz w:val="28"/>
          <w:szCs w:val="28"/>
        </w:rPr>
        <w:t>а</w:t>
      </w:r>
      <w:r w:rsidRPr="00F86368">
        <w:rPr>
          <w:sz w:val="28"/>
          <w:szCs w:val="28"/>
        </w:rPr>
        <w:t xml:space="preserve">дминистрации Кунашакского муниципального района от </w:t>
      </w:r>
      <w:r w:rsidR="0059575E">
        <w:rPr>
          <w:sz w:val="28"/>
          <w:szCs w:val="28"/>
        </w:rPr>
        <w:t xml:space="preserve">27.02.2024 г. №282 </w:t>
      </w:r>
      <w:r w:rsidRPr="00F86368">
        <w:rPr>
          <w:sz w:val="28"/>
          <w:szCs w:val="28"/>
        </w:rPr>
        <w:t xml:space="preserve"> «</w:t>
      </w:r>
      <w:r>
        <w:rPr>
          <w:sz w:val="28"/>
          <w:szCs w:val="28"/>
        </w:rPr>
        <w:t>О</w:t>
      </w:r>
      <w:r w:rsidR="0059575E">
        <w:rPr>
          <w:sz w:val="28"/>
          <w:szCs w:val="28"/>
        </w:rPr>
        <w:t xml:space="preserve">б утверждении Порядка обращения родителей (законных представителей) за </w:t>
      </w:r>
      <w:r>
        <w:rPr>
          <w:sz w:val="28"/>
          <w:szCs w:val="28"/>
        </w:rPr>
        <w:t xml:space="preserve"> компенсац</w:t>
      </w:r>
      <w:r w:rsidR="0059575E">
        <w:rPr>
          <w:sz w:val="28"/>
          <w:szCs w:val="28"/>
        </w:rPr>
        <w:t>ией</w:t>
      </w:r>
      <w:r>
        <w:rPr>
          <w:sz w:val="28"/>
          <w:szCs w:val="28"/>
        </w:rPr>
        <w:t xml:space="preserve"> части</w:t>
      </w:r>
      <w:r w:rsidR="0059575E">
        <w:rPr>
          <w:sz w:val="28"/>
          <w:szCs w:val="28"/>
        </w:rPr>
        <w:t xml:space="preserve"> родительской </w:t>
      </w:r>
      <w:r>
        <w:rPr>
          <w:sz w:val="28"/>
          <w:szCs w:val="28"/>
        </w:rPr>
        <w:t xml:space="preserve"> платы, взимаемой с родителей (законных представителей) за присмотр и уход за детьми в образовательных организациях, реализующих образовательную программу дошкольного образования, расположенных на территории </w:t>
      </w:r>
      <w:proofErr w:type="spellStart"/>
      <w:r>
        <w:rPr>
          <w:sz w:val="28"/>
          <w:szCs w:val="28"/>
        </w:rPr>
        <w:t>Кунашакского</w:t>
      </w:r>
      <w:proofErr w:type="spellEnd"/>
      <w:r>
        <w:rPr>
          <w:sz w:val="28"/>
          <w:szCs w:val="28"/>
        </w:rPr>
        <w:t xml:space="preserve"> муниципального района</w:t>
      </w:r>
      <w:r w:rsidR="0059575E">
        <w:rPr>
          <w:sz w:val="28"/>
          <w:szCs w:val="28"/>
        </w:rPr>
        <w:t>, и ее выплаты</w:t>
      </w:r>
      <w:r>
        <w:rPr>
          <w:sz w:val="28"/>
          <w:szCs w:val="28"/>
        </w:rPr>
        <w:t>»</w:t>
      </w:r>
      <w:r w:rsidRPr="00F86368">
        <w:rPr>
          <w:sz w:val="28"/>
          <w:szCs w:val="28"/>
        </w:rPr>
        <w:t>.</w:t>
      </w:r>
      <w:r>
        <w:rPr>
          <w:sz w:val="28"/>
          <w:szCs w:val="28"/>
        </w:rPr>
        <w:tab/>
      </w:r>
      <w:proofErr w:type="gramEnd"/>
    </w:p>
    <w:p w:rsidR="0059575E" w:rsidRPr="0059575E" w:rsidRDefault="00465BAE" w:rsidP="0059575E">
      <w:pPr>
        <w:tabs>
          <w:tab w:val="left" w:pos="993"/>
        </w:tabs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59575E">
        <w:rPr>
          <w:sz w:val="28"/>
          <w:szCs w:val="28"/>
        </w:rPr>
        <w:t>7</w:t>
      </w:r>
      <w:r w:rsidR="0059575E" w:rsidRPr="0059575E">
        <w:rPr>
          <w:sz w:val="28"/>
          <w:szCs w:val="28"/>
        </w:rPr>
        <w:t xml:space="preserve">.Начальнику отдела информационных технологий </w:t>
      </w:r>
      <w:proofErr w:type="spellStart"/>
      <w:r w:rsidR="0059575E" w:rsidRPr="0059575E">
        <w:rPr>
          <w:sz w:val="28"/>
          <w:szCs w:val="28"/>
        </w:rPr>
        <w:t>Хуртову</w:t>
      </w:r>
      <w:proofErr w:type="spellEnd"/>
      <w:r w:rsidR="0059575E" w:rsidRPr="0059575E">
        <w:rPr>
          <w:sz w:val="28"/>
          <w:szCs w:val="28"/>
        </w:rPr>
        <w:t xml:space="preserve"> А.А. опубликовать настоящее постановление на официальном сайте </w:t>
      </w:r>
      <w:proofErr w:type="spellStart"/>
      <w:r w:rsidR="0059575E" w:rsidRPr="0059575E">
        <w:rPr>
          <w:sz w:val="28"/>
          <w:szCs w:val="28"/>
        </w:rPr>
        <w:t>Кунашакского</w:t>
      </w:r>
      <w:proofErr w:type="spellEnd"/>
      <w:r w:rsidR="0059575E" w:rsidRPr="0059575E">
        <w:rPr>
          <w:sz w:val="28"/>
          <w:szCs w:val="28"/>
        </w:rPr>
        <w:t xml:space="preserve"> муниципального округа Челябинской области в сети Интернет.  </w:t>
      </w:r>
    </w:p>
    <w:p w:rsidR="0059575E" w:rsidRPr="0059575E" w:rsidRDefault="00C55699" w:rsidP="0059575E">
      <w:pPr>
        <w:tabs>
          <w:tab w:val="left" w:pos="993"/>
        </w:tabs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ab/>
        <w:t>8</w:t>
      </w:r>
      <w:r w:rsidR="0059575E" w:rsidRPr="0059575E">
        <w:rPr>
          <w:sz w:val="28"/>
          <w:szCs w:val="28"/>
        </w:rPr>
        <w:t xml:space="preserve">.Организацию исполнения настоящего постановления возложить на руководителя Управления образования администрации </w:t>
      </w:r>
      <w:proofErr w:type="spellStart"/>
      <w:r w:rsidR="0059575E" w:rsidRPr="0059575E">
        <w:rPr>
          <w:sz w:val="28"/>
          <w:szCs w:val="28"/>
        </w:rPr>
        <w:t>Кунашакского</w:t>
      </w:r>
      <w:proofErr w:type="spellEnd"/>
      <w:r w:rsidR="0059575E" w:rsidRPr="0059575E">
        <w:rPr>
          <w:sz w:val="28"/>
          <w:szCs w:val="28"/>
        </w:rPr>
        <w:t xml:space="preserve"> муниципального округа Челябинской области  Камалову В.Г.   </w:t>
      </w:r>
    </w:p>
    <w:p w:rsidR="0059575E" w:rsidRDefault="0059575E" w:rsidP="0059575E">
      <w:pPr>
        <w:tabs>
          <w:tab w:val="left" w:pos="993"/>
        </w:tabs>
        <w:ind w:left="284"/>
        <w:jc w:val="both"/>
        <w:rPr>
          <w:sz w:val="28"/>
          <w:szCs w:val="28"/>
        </w:rPr>
      </w:pPr>
      <w:r w:rsidRPr="0059575E">
        <w:rPr>
          <w:sz w:val="28"/>
          <w:szCs w:val="28"/>
        </w:rPr>
        <w:tab/>
      </w:r>
      <w:r w:rsidR="00C55699">
        <w:rPr>
          <w:sz w:val="28"/>
          <w:szCs w:val="28"/>
        </w:rPr>
        <w:t>9</w:t>
      </w:r>
      <w:r w:rsidRPr="0059575E">
        <w:rPr>
          <w:sz w:val="28"/>
          <w:szCs w:val="28"/>
        </w:rPr>
        <w:t xml:space="preserve">.Контроль исполнения настоящего постановления возложить на заместителя Главы администрации </w:t>
      </w:r>
      <w:proofErr w:type="spellStart"/>
      <w:r w:rsidRPr="0059575E">
        <w:rPr>
          <w:sz w:val="28"/>
          <w:szCs w:val="28"/>
        </w:rPr>
        <w:t>Кунашакского</w:t>
      </w:r>
      <w:proofErr w:type="spellEnd"/>
      <w:r w:rsidRPr="0059575E">
        <w:rPr>
          <w:sz w:val="28"/>
          <w:szCs w:val="28"/>
        </w:rPr>
        <w:t xml:space="preserve"> муниципального округа Челябинской области по социальным вопросам </w:t>
      </w:r>
      <w:proofErr w:type="spellStart"/>
      <w:r w:rsidRPr="0059575E">
        <w:rPr>
          <w:sz w:val="28"/>
          <w:szCs w:val="28"/>
        </w:rPr>
        <w:t>Нажметдинову</w:t>
      </w:r>
      <w:proofErr w:type="spellEnd"/>
      <w:r w:rsidRPr="0059575E">
        <w:rPr>
          <w:sz w:val="28"/>
          <w:szCs w:val="28"/>
        </w:rPr>
        <w:t xml:space="preserve"> А.Т.   </w:t>
      </w:r>
      <w:r w:rsidR="00FA6E8F">
        <w:rPr>
          <w:sz w:val="28"/>
          <w:szCs w:val="28"/>
        </w:rPr>
        <w:tab/>
        <w:t xml:space="preserve">       </w:t>
      </w:r>
      <w:r w:rsidR="00F46C15">
        <w:rPr>
          <w:sz w:val="28"/>
          <w:szCs w:val="28"/>
        </w:rPr>
        <w:t xml:space="preserve"> </w:t>
      </w:r>
      <w:r w:rsidR="00FA6E8F">
        <w:rPr>
          <w:sz w:val="28"/>
          <w:szCs w:val="28"/>
        </w:rPr>
        <w:t xml:space="preserve"> </w:t>
      </w:r>
    </w:p>
    <w:p w:rsidR="00465BAE" w:rsidRPr="00FA6E8F" w:rsidRDefault="009E5938" w:rsidP="0059575E">
      <w:pPr>
        <w:tabs>
          <w:tab w:val="left" w:pos="993"/>
        </w:tabs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55699">
        <w:rPr>
          <w:sz w:val="28"/>
          <w:szCs w:val="28"/>
        </w:rPr>
        <w:t>10</w:t>
      </w:r>
      <w:r w:rsidR="00B553E3">
        <w:rPr>
          <w:sz w:val="28"/>
          <w:szCs w:val="28"/>
        </w:rPr>
        <w:t>.</w:t>
      </w:r>
      <w:r w:rsidR="00FA6E8F">
        <w:rPr>
          <w:sz w:val="28"/>
          <w:szCs w:val="28"/>
        </w:rPr>
        <w:t>Настоящее п</w:t>
      </w:r>
      <w:r w:rsidR="00465BAE" w:rsidRPr="00936F39">
        <w:rPr>
          <w:sz w:val="28"/>
          <w:szCs w:val="28"/>
        </w:rPr>
        <w:t>остановление вступ</w:t>
      </w:r>
      <w:r w:rsidR="00465BAE">
        <w:rPr>
          <w:sz w:val="28"/>
          <w:szCs w:val="28"/>
        </w:rPr>
        <w:t>ает в силу с</w:t>
      </w:r>
      <w:r w:rsidR="00FA6E8F">
        <w:rPr>
          <w:sz w:val="28"/>
          <w:szCs w:val="28"/>
        </w:rPr>
        <w:t>о дня его</w:t>
      </w:r>
      <w:r w:rsidR="00465BAE">
        <w:rPr>
          <w:sz w:val="28"/>
          <w:szCs w:val="28"/>
        </w:rPr>
        <w:t xml:space="preserve"> подписания. </w:t>
      </w:r>
    </w:p>
    <w:p w:rsidR="00FA6E8F" w:rsidRDefault="00FA6E8F" w:rsidP="005041CA">
      <w:pPr>
        <w:autoSpaceDE w:val="0"/>
        <w:autoSpaceDN w:val="0"/>
        <w:adjustRightInd w:val="0"/>
        <w:ind w:left="284"/>
        <w:jc w:val="both"/>
        <w:rPr>
          <w:sz w:val="28"/>
          <w:szCs w:val="28"/>
        </w:rPr>
      </w:pPr>
    </w:p>
    <w:p w:rsidR="00FA6E8F" w:rsidRDefault="00FA6E8F" w:rsidP="005041CA">
      <w:pPr>
        <w:autoSpaceDE w:val="0"/>
        <w:autoSpaceDN w:val="0"/>
        <w:adjustRightInd w:val="0"/>
        <w:ind w:left="284"/>
        <w:jc w:val="both"/>
        <w:rPr>
          <w:sz w:val="28"/>
          <w:szCs w:val="28"/>
        </w:rPr>
      </w:pPr>
    </w:p>
    <w:p w:rsidR="00FA6E8F" w:rsidRDefault="00FA6E8F" w:rsidP="005041CA">
      <w:pPr>
        <w:autoSpaceDE w:val="0"/>
        <w:autoSpaceDN w:val="0"/>
        <w:adjustRightInd w:val="0"/>
        <w:ind w:left="284"/>
        <w:jc w:val="both"/>
        <w:rPr>
          <w:sz w:val="28"/>
          <w:szCs w:val="28"/>
        </w:rPr>
      </w:pPr>
    </w:p>
    <w:p w:rsidR="00FA6E8F" w:rsidRDefault="00FA6E8F" w:rsidP="005041CA">
      <w:pPr>
        <w:autoSpaceDE w:val="0"/>
        <w:autoSpaceDN w:val="0"/>
        <w:adjustRightInd w:val="0"/>
        <w:ind w:left="284"/>
        <w:jc w:val="both"/>
        <w:rPr>
          <w:sz w:val="28"/>
          <w:szCs w:val="28"/>
        </w:rPr>
      </w:pPr>
    </w:p>
    <w:p w:rsidR="00B94876" w:rsidRPr="00B94876" w:rsidRDefault="00B94876" w:rsidP="005041CA">
      <w:pPr>
        <w:autoSpaceDE w:val="0"/>
        <w:autoSpaceDN w:val="0"/>
        <w:adjustRightInd w:val="0"/>
        <w:ind w:left="284"/>
        <w:jc w:val="both"/>
        <w:rPr>
          <w:sz w:val="28"/>
          <w:szCs w:val="28"/>
        </w:rPr>
      </w:pPr>
      <w:r w:rsidRPr="00B94876">
        <w:rPr>
          <w:sz w:val="28"/>
          <w:szCs w:val="28"/>
        </w:rPr>
        <w:t>Глав</w:t>
      </w:r>
      <w:r w:rsidR="00FA6E8F">
        <w:rPr>
          <w:sz w:val="28"/>
          <w:szCs w:val="28"/>
        </w:rPr>
        <w:t>а</w:t>
      </w:r>
      <w:r w:rsidRPr="00B94876">
        <w:rPr>
          <w:sz w:val="28"/>
          <w:szCs w:val="28"/>
        </w:rPr>
        <w:t xml:space="preserve"> </w:t>
      </w:r>
      <w:r w:rsidR="00C55699">
        <w:rPr>
          <w:sz w:val="28"/>
          <w:szCs w:val="28"/>
        </w:rPr>
        <w:t>округа</w:t>
      </w:r>
      <w:r w:rsidRPr="00B94876">
        <w:rPr>
          <w:sz w:val="28"/>
          <w:szCs w:val="28"/>
        </w:rPr>
        <w:t xml:space="preserve">                                                                                        </w:t>
      </w:r>
      <w:r w:rsidR="00FA6E8F">
        <w:rPr>
          <w:sz w:val="28"/>
          <w:szCs w:val="28"/>
        </w:rPr>
        <w:t xml:space="preserve"> Р.Г. </w:t>
      </w:r>
      <w:proofErr w:type="spellStart"/>
      <w:r w:rsidR="00FA6E8F">
        <w:rPr>
          <w:sz w:val="28"/>
          <w:szCs w:val="28"/>
        </w:rPr>
        <w:t>Вакилов</w:t>
      </w:r>
      <w:proofErr w:type="spellEnd"/>
    </w:p>
    <w:p w:rsidR="00465BAE" w:rsidRDefault="00465BAE" w:rsidP="005041CA">
      <w:pPr>
        <w:autoSpaceDE w:val="0"/>
        <w:autoSpaceDN w:val="0"/>
        <w:adjustRightInd w:val="0"/>
        <w:ind w:left="284"/>
        <w:jc w:val="both"/>
        <w:rPr>
          <w:sz w:val="28"/>
          <w:szCs w:val="28"/>
        </w:rPr>
      </w:pPr>
    </w:p>
    <w:p w:rsidR="00E62A51" w:rsidRDefault="00E62A51" w:rsidP="005041CA">
      <w:pPr>
        <w:ind w:left="284"/>
        <w:jc w:val="center"/>
        <w:rPr>
          <w:sz w:val="28"/>
          <w:szCs w:val="28"/>
        </w:rPr>
      </w:pPr>
    </w:p>
    <w:p w:rsidR="00E62A51" w:rsidRDefault="00E62A51" w:rsidP="005041CA">
      <w:pPr>
        <w:ind w:left="284"/>
        <w:jc w:val="center"/>
        <w:rPr>
          <w:sz w:val="28"/>
          <w:szCs w:val="28"/>
        </w:rPr>
      </w:pPr>
    </w:p>
    <w:p w:rsidR="00E62A51" w:rsidRDefault="00E62A51" w:rsidP="002724F4">
      <w:pPr>
        <w:rPr>
          <w:sz w:val="28"/>
          <w:szCs w:val="28"/>
        </w:rPr>
      </w:pPr>
    </w:p>
    <w:p w:rsidR="002724F4" w:rsidRDefault="002724F4" w:rsidP="002724F4">
      <w:pPr>
        <w:rPr>
          <w:sz w:val="28"/>
          <w:szCs w:val="28"/>
        </w:rPr>
      </w:pPr>
    </w:p>
    <w:tbl>
      <w:tblPr>
        <w:tblW w:w="4464" w:type="dxa"/>
        <w:tblInd w:w="54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64"/>
      </w:tblGrid>
      <w:tr w:rsidR="002724F4" w:rsidTr="002724F4">
        <w:trPr>
          <w:trHeight w:val="1749"/>
        </w:trPr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</w:tcPr>
          <w:p w:rsidR="002724F4" w:rsidRDefault="002724F4" w:rsidP="002724F4">
            <w:pPr>
              <w:widowControl w:val="0"/>
              <w:autoSpaceDE w:val="0"/>
              <w:autoSpaceDN w:val="0"/>
              <w:adjustRightInd w:val="0"/>
              <w:ind w:left="284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Утвержден</w:t>
            </w:r>
          </w:p>
          <w:p w:rsidR="002724F4" w:rsidRDefault="002724F4" w:rsidP="002724F4">
            <w:pPr>
              <w:widowControl w:val="0"/>
              <w:autoSpaceDE w:val="0"/>
              <w:autoSpaceDN w:val="0"/>
              <w:adjustRightInd w:val="0"/>
              <w:ind w:left="284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постановлением администрации </w:t>
            </w:r>
            <w:proofErr w:type="spellStart"/>
            <w:r>
              <w:rPr>
                <w:bCs/>
                <w:sz w:val="28"/>
                <w:szCs w:val="28"/>
              </w:rPr>
              <w:t>Кунашакского</w:t>
            </w:r>
            <w:proofErr w:type="spellEnd"/>
            <w:r>
              <w:rPr>
                <w:bCs/>
                <w:sz w:val="28"/>
                <w:szCs w:val="28"/>
              </w:rPr>
              <w:t xml:space="preserve"> муниципального округа Челябинской области</w:t>
            </w:r>
          </w:p>
          <w:p w:rsidR="002724F4" w:rsidRDefault="00C86D23" w:rsidP="00C86D23">
            <w:pPr>
              <w:widowControl w:val="0"/>
              <w:autoSpaceDE w:val="0"/>
              <w:autoSpaceDN w:val="0"/>
              <w:adjustRightInd w:val="0"/>
              <w:ind w:left="284"/>
              <w:jc w:val="center"/>
              <w:rPr>
                <w:bCs/>
                <w:sz w:val="28"/>
                <w:szCs w:val="28"/>
              </w:rPr>
            </w:pPr>
            <w:bookmarkStart w:id="0" w:name="_GoBack"/>
            <w:bookmarkEnd w:id="0"/>
            <w:r>
              <w:rPr>
                <w:bCs/>
                <w:sz w:val="28"/>
                <w:szCs w:val="28"/>
              </w:rPr>
              <w:t xml:space="preserve">от </w:t>
            </w:r>
            <w:r w:rsidRPr="00C86D23">
              <w:rPr>
                <w:bCs/>
                <w:sz w:val="28"/>
                <w:szCs w:val="28"/>
              </w:rPr>
              <w:t>«10» февраля 2026 г. №167</w:t>
            </w:r>
          </w:p>
          <w:p w:rsidR="002724F4" w:rsidRDefault="002724F4" w:rsidP="002724F4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</w:tr>
    </w:tbl>
    <w:p w:rsidR="002724F4" w:rsidRDefault="002724F4" w:rsidP="005041CA">
      <w:pPr>
        <w:widowControl w:val="0"/>
        <w:autoSpaceDE w:val="0"/>
        <w:autoSpaceDN w:val="0"/>
        <w:adjustRightInd w:val="0"/>
        <w:ind w:left="284"/>
        <w:jc w:val="center"/>
        <w:rPr>
          <w:bCs/>
          <w:sz w:val="28"/>
          <w:szCs w:val="28"/>
        </w:rPr>
      </w:pPr>
    </w:p>
    <w:p w:rsidR="007F3B7F" w:rsidRDefault="007F3B7F" w:rsidP="005041CA">
      <w:pPr>
        <w:ind w:left="284" w:firstLine="567"/>
        <w:jc w:val="center"/>
        <w:rPr>
          <w:b/>
          <w:sz w:val="28"/>
          <w:szCs w:val="28"/>
        </w:rPr>
      </w:pPr>
    </w:p>
    <w:p w:rsidR="007F3B7F" w:rsidRPr="002724F4" w:rsidRDefault="007F3B7F" w:rsidP="005041CA">
      <w:pPr>
        <w:ind w:left="284" w:firstLine="567"/>
        <w:jc w:val="center"/>
        <w:rPr>
          <w:sz w:val="28"/>
          <w:szCs w:val="28"/>
        </w:rPr>
      </w:pPr>
      <w:r w:rsidRPr="002724F4">
        <w:rPr>
          <w:sz w:val="28"/>
          <w:szCs w:val="28"/>
        </w:rPr>
        <w:t>Порядок</w:t>
      </w:r>
    </w:p>
    <w:p w:rsidR="007F3B7F" w:rsidRPr="002724F4" w:rsidRDefault="007F3B7F" w:rsidP="005041CA">
      <w:pPr>
        <w:ind w:left="284" w:firstLine="567"/>
        <w:jc w:val="center"/>
        <w:rPr>
          <w:sz w:val="28"/>
          <w:szCs w:val="28"/>
        </w:rPr>
      </w:pPr>
      <w:r w:rsidRPr="002724F4">
        <w:rPr>
          <w:sz w:val="28"/>
          <w:szCs w:val="28"/>
        </w:rPr>
        <w:t xml:space="preserve">обращения родителей (законных представителей) за компенсацией части родительской платы, взимаемой с родителей (законных представителей) за присмотр и уход за детьми в образовательных организациях, реализующих образовательную программу дошкольного образования, расположенных на территории </w:t>
      </w:r>
      <w:proofErr w:type="spellStart"/>
      <w:r w:rsidRPr="002724F4">
        <w:rPr>
          <w:sz w:val="28"/>
          <w:szCs w:val="28"/>
        </w:rPr>
        <w:t>Кунашакского</w:t>
      </w:r>
      <w:proofErr w:type="spellEnd"/>
      <w:r w:rsidRPr="002724F4">
        <w:rPr>
          <w:sz w:val="28"/>
          <w:szCs w:val="28"/>
        </w:rPr>
        <w:t xml:space="preserve"> муниципального </w:t>
      </w:r>
      <w:r w:rsidR="002724F4">
        <w:rPr>
          <w:sz w:val="28"/>
          <w:szCs w:val="28"/>
        </w:rPr>
        <w:t>округа Челябинской области</w:t>
      </w:r>
      <w:r w:rsidR="00F21D3A" w:rsidRPr="002724F4">
        <w:rPr>
          <w:sz w:val="28"/>
          <w:szCs w:val="28"/>
        </w:rPr>
        <w:t>, и ее выплаты</w:t>
      </w:r>
    </w:p>
    <w:p w:rsidR="007F3B7F" w:rsidRDefault="007F3B7F" w:rsidP="005041CA">
      <w:pPr>
        <w:widowControl w:val="0"/>
        <w:autoSpaceDE w:val="0"/>
        <w:autoSpaceDN w:val="0"/>
        <w:adjustRightInd w:val="0"/>
        <w:ind w:left="284"/>
        <w:jc w:val="center"/>
        <w:rPr>
          <w:sz w:val="28"/>
          <w:szCs w:val="28"/>
          <w:lang w:eastAsia="zh-CN"/>
        </w:rPr>
      </w:pPr>
    </w:p>
    <w:p w:rsidR="002724F4" w:rsidRPr="002724F4" w:rsidRDefault="002724F4" w:rsidP="009E5938">
      <w:pPr>
        <w:pStyle w:val="formattext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  <w:lang w:eastAsia="zh-CN"/>
        </w:rPr>
      </w:pPr>
      <w:proofErr w:type="gramStart"/>
      <w:r>
        <w:rPr>
          <w:sz w:val="28"/>
          <w:szCs w:val="28"/>
          <w:lang w:eastAsia="zh-CN"/>
        </w:rPr>
        <w:t>1.</w:t>
      </w:r>
      <w:r w:rsidRPr="002724F4">
        <w:rPr>
          <w:sz w:val="28"/>
          <w:szCs w:val="28"/>
          <w:lang w:eastAsia="zh-CN"/>
        </w:rPr>
        <w:t>Настоящий Порядок в соответствии с Федеральным законом  от  29</w:t>
      </w:r>
      <w:r>
        <w:rPr>
          <w:sz w:val="28"/>
          <w:szCs w:val="28"/>
          <w:lang w:eastAsia="zh-CN"/>
        </w:rPr>
        <w:t xml:space="preserve"> </w:t>
      </w:r>
      <w:r w:rsidRPr="002724F4">
        <w:rPr>
          <w:sz w:val="28"/>
          <w:szCs w:val="28"/>
          <w:lang w:eastAsia="zh-CN"/>
        </w:rPr>
        <w:t xml:space="preserve">декабря 2012 года </w:t>
      </w:r>
      <w:r>
        <w:rPr>
          <w:sz w:val="28"/>
          <w:szCs w:val="28"/>
          <w:lang w:eastAsia="zh-CN"/>
        </w:rPr>
        <w:t>№</w:t>
      </w:r>
      <w:r w:rsidRPr="002724F4">
        <w:rPr>
          <w:sz w:val="28"/>
          <w:szCs w:val="28"/>
          <w:lang w:eastAsia="zh-CN"/>
        </w:rPr>
        <w:t xml:space="preserve">273-ФЗ </w:t>
      </w:r>
      <w:r>
        <w:rPr>
          <w:sz w:val="28"/>
          <w:szCs w:val="28"/>
          <w:lang w:eastAsia="zh-CN"/>
        </w:rPr>
        <w:t>«</w:t>
      </w:r>
      <w:r w:rsidRPr="002724F4">
        <w:rPr>
          <w:sz w:val="28"/>
          <w:szCs w:val="28"/>
          <w:lang w:eastAsia="zh-CN"/>
        </w:rPr>
        <w:t>Об образовании  в  Российской  Федерации</w:t>
      </w:r>
      <w:r>
        <w:rPr>
          <w:sz w:val="28"/>
          <w:szCs w:val="28"/>
          <w:lang w:eastAsia="zh-CN"/>
        </w:rPr>
        <w:t xml:space="preserve">», </w:t>
      </w:r>
      <w:r w:rsidRPr="002724F4">
        <w:rPr>
          <w:sz w:val="28"/>
          <w:szCs w:val="28"/>
          <w:lang w:eastAsia="zh-CN"/>
        </w:rPr>
        <w:t>Законом Челябинской области от 29.08.2013</w:t>
      </w:r>
      <w:r>
        <w:rPr>
          <w:sz w:val="28"/>
          <w:szCs w:val="28"/>
          <w:lang w:eastAsia="zh-CN"/>
        </w:rPr>
        <w:t xml:space="preserve"> </w:t>
      </w:r>
      <w:r w:rsidRPr="002724F4">
        <w:rPr>
          <w:sz w:val="28"/>
          <w:szCs w:val="28"/>
          <w:lang w:eastAsia="zh-CN"/>
        </w:rPr>
        <w:t xml:space="preserve">г. </w:t>
      </w:r>
      <w:r>
        <w:rPr>
          <w:sz w:val="28"/>
          <w:szCs w:val="28"/>
          <w:lang w:eastAsia="zh-CN"/>
        </w:rPr>
        <w:t>№</w:t>
      </w:r>
      <w:r w:rsidRPr="002724F4">
        <w:rPr>
          <w:sz w:val="28"/>
          <w:szCs w:val="28"/>
          <w:lang w:eastAsia="zh-CN"/>
        </w:rPr>
        <w:t xml:space="preserve">515-ЗО </w:t>
      </w:r>
      <w:r>
        <w:rPr>
          <w:sz w:val="28"/>
          <w:szCs w:val="28"/>
          <w:lang w:eastAsia="zh-CN"/>
        </w:rPr>
        <w:t xml:space="preserve">«Об образовании в </w:t>
      </w:r>
      <w:r w:rsidRPr="002724F4">
        <w:rPr>
          <w:sz w:val="28"/>
          <w:szCs w:val="28"/>
          <w:lang w:eastAsia="zh-CN"/>
        </w:rPr>
        <w:t>Челябинской области</w:t>
      </w:r>
      <w:r>
        <w:rPr>
          <w:sz w:val="28"/>
          <w:szCs w:val="28"/>
          <w:lang w:eastAsia="zh-CN"/>
        </w:rPr>
        <w:t>»</w:t>
      </w:r>
      <w:r w:rsidRPr="002724F4">
        <w:rPr>
          <w:sz w:val="28"/>
          <w:szCs w:val="28"/>
          <w:lang w:eastAsia="zh-CN"/>
        </w:rPr>
        <w:t xml:space="preserve"> регулирует вопросы обращения р</w:t>
      </w:r>
      <w:r>
        <w:rPr>
          <w:sz w:val="28"/>
          <w:szCs w:val="28"/>
          <w:lang w:eastAsia="zh-CN"/>
        </w:rPr>
        <w:t xml:space="preserve">одителей  (законных </w:t>
      </w:r>
      <w:r w:rsidRPr="002724F4">
        <w:rPr>
          <w:sz w:val="28"/>
          <w:szCs w:val="28"/>
          <w:lang w:eastAsia="zh-CN"/>
        </w:rPr>
        <w:t xml:space="preserve">представителей) за компенсацией части  </w:t>
      </w:r>
      <w:r>
        <w:rPr>
          <w:sz w:val="28"/>
          <w:szCs w:val="28"/>
          <w:lang w:eastAsia="zh-CN"/>
        </w:rPr>
        <w:t xml:space="preserve">платы,  взимаемой  с  родителей </w:t>
      </w:r>
      <w:r w:rsidRPr="002724F4">
        <w:rPr>
          <w:sz w:val="28"/>
          <w:szCs w:val="28"/>
          <w:lang w:eastAsia="zh-CN"/>
        </w:rPr>
        <w:t>(законных  представителей)  за   присмо</w:t>
      </w:r>
      <w:r>
        <w:rPr>
          <w:sz w:val="28"/>
          <w:szCs w:val="28"/>
          <w:lang w:eastAsia="zh-CN"/>
        </w:rPr>
        <w:t xml:space="preserve">тр   и   уход   за   детьми   в </w:t>
      </w:r>
      <w:r w:rsidRPr="002724F4">
        <w:rPr>
          <w:sz w:val="28"/>
          <w:szCs w:val="28"/>
          <w:lang w:eastAsia="zh-CN"/>
        </w:rPr>
        <w:t>образовательных организациях,  реализующих  образовательную  программу</w:t>
      </w:r>
      <w:r w:rsidR="009E5938">
        <w:rPr>
          <w:sz w:val="28"/>
          <w:szCs w:val="28"/>
          <w:lang w:eastAsia="zh-CN"/>
        </w:rPr>
        <w:t xml:space="preserve"> </w:t>
      </w:r>
      <w:r w:rsidRPr="002724F4">
        <w:rPr>
          <w:sz w:val="28"/>
          <w:szCs w:val="28"/>
          <w:lang w:eastAsia="zh-CN"/>
        </w:rPr>
        <w:t>дошкольного  образования</w:t>
      </w:r>
      <w:proofErr w:type="gramEnd"/>
      <w:r w:rsidRPr="002724F4">
        <w:rPr>
          <w:sz w:val="28"/>
          <w:szCs w:val="28"/>
          <w:lang w:eastAsia="zh-CN"/>
        </w:rPr>
        <w:t xml:space="preserve">,  </w:t>
      </w:r>
      <w:proofErr w:type="gramStart"/>
      <w:r w:rsidRPr="002724F4">
        <w:rPr>
          <w:sz w:val="28"/>
          <w:szCs w:val="28"/>
          <w:lang w:eastAsia="zh-CN"/>
        </w:rPr>
        <w:t>расположенных</w:t>
      </w:r>
      <w:proofErr w:type="gramEnd"/>
      <w:r w:rsidRPr="002724F4">
        <w:rPr>
          <w:sz w:val="28"/>
          <w:szCs w:val="28"/>
          <w:lang w:eastAsia="zh-CN"/>
        </w:rPr>
        <w:t xml:space="preserve">  на  территории   </w:t>
      </w:r>
      <w:proofErr w:type="spellStart"/>
      <w:r>
        <w:rPr>
          <w:sz w:val="28"/>
          <w:szCs w:val="28"/>
          <w:lang w:eastAsia="zh-CN"/>
        </w:rPr>
        <w:t>Кунашакского</w:t>
      </w:r>
      <w:proofErr w:type="spellEnd"/>
      <w:r>
        <w:rPr>
          <w:sz w:val="28"/>
          <w:szCs w:val="28"/>
          <w:lang w:eastAsia="zh-CN"/>
        </w:rPr>
        <w:t xml:space="preserve"> муниципального округа Челябинской области </w:t>
      </w:r>
      <w:r w:rsidRPr="002724F4">
        <w:rPr>
          <w:sz w:val="28"/>
          <w:szCs w:val="28"/>
          <w:lang w:eastAsia="zh-CN"/>
        </w:rPr>
        <w:t xml:space="preserve"> (далее именуется - родительская плата), и выплаты  компенсации</w:t>
      </w:r>
      <w:r>
        <w:rPr>
          <w:sz w:val="28"/>
          <w:szCs w:val="28"/>
          <w:lang w:eastAsia="zh-CN"/>
        </w:rPr>
        <w:t xml:space="preserve"> </w:t>
      </w:r>
      <w:r w:rsidRPr="002724F4">
        <w:rPr>
          <w:sz w:val="28"/>
          <w:szCs w:val="28"/>
          <w:lang w:eastAsia="zh-CN"/>
        </w:rPr>
        <w:t>родительско</w:t>
      </w:r>
      <w:r>
        <w:rPr>
          <w:sz w:val="28"/>
          <w:szCs w:val="28"/>
          <w:lang w:eastAsia="zh-CN"/>
        </w:rPr>
        <w:t xml:space="preserve">й  платы  (далее  именуется   </w:t>
      </w:r>
      <w:r w:rsidRPr="002724F4">
        <w:rPr>
          <w:sz w:val="28"/>
          <w:szCs w:val="28"/>
          <w:lang w:eastAsia="zh-CN"/>
        </w:rPr>
        <w:t xml:space="preserve">компенсация).  </w:t>
      </w:r>
    </w:p>
    <w:p w:rsidR="002724F4" w:rsidRPr="002724F4" w:rsidRDefault="002724F4" w:rsidP="002724F4">
      <w:pPr>
        <w:pStyle w:val="formattext"/>
        <w:spacing w:before="0" w:beforeAutospacing="0" w:after="0" w:afterAutospacing="0"/>
        <w:jc w:val="both"/>
        <w:textAlignment w:val="baseline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      </w:t>
      </w:r>
      <w:r>
        <w:rPr>
          <w:sz w:val="28"/>
          <w:szCs w:val="28"/>
          <w:lang w:eastAsia="zh-CN"/>
        </w:rPr>
        <w:tab/>
      </w:r>
      <w:proofErr w:type="gramStart"/>
      <w:r>
        <w:rPr>
          <w:sz w:val="28"/>
          <w:szCs w:val="28"/>
          <w:lang w:eastAsia="zh-CN"/>
        </w:rPr>
        <w:t>2.</w:t>
      </w:r>
      <w:r w:rsidRPr="002724F4">
        <w:rPr>
          <w:sz w:val="28"/>
          <w:szCs w:val="28"/>
          <w:lang w:eastAsia="zh-CN"/>
        </w:rPr>
        <w:t>Родители   (законные   предс</w:t>
      </w:r>
      <w:r>
        <w:rPr>
          <w:sz w:val="28"/>
          <w:szCs w:val="28"/>
          <w:lang w:eastAsia="zh-CN"/>
        </w:rPr>
        <w:t xml:space="preserve">тавители)   детей,   посещающих </w:t>
      </w:r>
      <w:r w:rsidRPr="002724F4">
        <w:rPr>
          <w:sz w:val="28"/>
          <w:szCs w:val="28"/>
          <w:lang w:eastAsia="zh-CN"/>
        </w:rPr>
        <w:t>образовательные  организации,  реализую</w:t>
      </w:r>
      <w:r>
        <w:rPr>
          <w:sz w:val="28"/>
          <w:szCs w:val="28"/>
          <w:lang w:eastAsia="zh-CN"/>
        </w:rPr>
        <w:t>щие  образовательную  прогр</w:t>
      </w:r>
      <w:r w:rsidR="00A23B40">
        <w:rPr>
          <w:sz w:val="28"/>
          <w:szCs w:val="28"/>
          <w:lang w:eastAsia="zh-CN"/>
        </w:rPr>
        <w:t xml:space="preserve">амму </w:t>
      </w:r>
      <w:r w:rsidRPr="002724F4">
        <w:rPr>
          <w:sz w:val="28"/>
          <w:szCs w:val="28"/>
          <w:lang w:eastAsia="zh-CN"/>
        </w:rPr>
        <w:t xml:space="preserve">дошкольного   образования,  расположенные  на  территории  </w:t>
      </w:r>
      <w:proofErr w:type="spellStart"/>
      <w:r>
        <w:rPr>
          <w:sz w:val="28"/>
          <w:szCs w:val="28"/>
          <w:lang w:eastAsia="zh-CN"/>
        </w:rPr>
        <w:t>Кунашакского</w:t>
      </w:r>
      <w:proofErr w:type="spellEnd"/>
      <w:r>
        <w:rPr>
          <w:sz w:val="28"/>
          <w:szCs w:val="28"/>
          <w:lang w:eastAsia="zh-CN"/>
        </w:rPr>
        <w:t xml:space="preserve"> муниципального округа Челябинской </w:t>
      </w:r>
      <w:r w:rsidRPr="002724F4">
        <w:rPr>
          <w:sz w:val="28"/>
          <w:szCs w:val="28"/>
          <w:lang w:eastAsia="zh-CN"/>
        </w:rPr>
        <w:t>области  (далее  именуются  -  образова</w:t>
      </w:r>
      <w:r>
        <w:rPr>
          <w:sz w:val="28"/>
          <w:szCs w:val="28"/>
          <w:lang w:eastAsia="zh-CN"/>
        </w:rPr>
        <w:t xml:space="preserve">тельные  организации), получают </w:t>
      </w:r>
      <w:r w:rsidRPr="002724F4">
        <w:rPr>
          <w:sz w:val="28"/>
          <w:szCs w:val="28"/>
          <w:lang w:eastAsia="zh-CN"/>
        </w:rPr>
        <w:t>компенсацию   в   размере,  установленн</w:t>
      </w:r>
      <w:r>
        <w:rPr>
          <w:sz w:val="28"/>
          <w:szCs w:val="28"/>
          <w:lang w:eastAsia="zh-CN"/>
        </w:rPr>
        <w:t xml:space="preserve">ом  постановлением  Губернатора </w:t>
      </w:r>
      <w:r w:rsidRPr="002724F4">
        <w:rPr>
          <w:sz w:val="28"/>
          <w:szCs w:val="28"/>
          <w:lang w:eastAsia="zh-CN"/>
        </w:rPr>
        <w:t xml:space="preserve">Челябинской области.  </w:t>
      </w:r>
      <w:proofErr w:type="gramEnd"/>
    </w:p>
    <w:p w:rsidR="002724F4" w:rsidRPr="002724F4" w:rsidRDefault="002724F4" w:rsidP="002724F4">
      <w:pPr>
        <w:pStyle w:val="formattext"/>
        <w:spacing w:before="0" w:beforeAutospacing="0" w:after="0" w:afterAutospacing="0"/>
        <w:jc w:val="both"/>
        <w:textAlignment w:val="baseline"/>
        <w:rPr>
          <w:sz w:val="28"/>
          <w:szCs w:val="28"/>
          <w:lang w:eastAsia="zh-CN"/>
        </w:rPr>
      </w:pPr>
      <w:r w:rsidRPr="002724F4">
        <w:rPr>
          <w:sz w:val="28"/>
          <w:szCs w:val="28"/>
          <w:lang w:eastAsia="zh-CN"/>
        </w:rPr>
        <w:t xml:space="preserve">     </w:t>
      </w:r>
      <w:r>
        <w:rPr>
          <w:sz w:val="28"/>
          <w:szCs w:val="28"/>
          <w:lang w:eastAsia="zh-CN"/>
        </w:rPr>
        <w:tab/>
        <w:t>3.</w:t>
      </w:r>
      <w:r w:rsidRPr="002724F4">
        <w:rPr>
          <w:sz w:val="28"/>
          <w:szCs w:val="28"/>
          <w:lang w:eastAsia="zh-CN"/>
        </w:rPr>
        <w:t>Получателем  компенсации являе</w:t>
      </w:r>
      <w:r>
        <w:rPr>
          <w:sz w:val="28"/>
          <w:szCs w:val="28"/>
          <w:lang w:eastAsia="zh-CN"/>
        </w:rPr>
        <w:t xml:space="preserve">тся один из родителей (законных </w:t>
      </w:r>
      <w:r w:rsidRPr="002724F4">
        <w:rPr>
          <w:sz w:val="28"/>
          <w:szCs w:val="28"/>
          <w:lang w:eastAsia="zh-CN"/>
        </w:rPr>
        <w:t>представителей)   ребенка,  посещающего</w:t>
      </w:r>
      <w:r>
        <w:rPr>
          <w:sz w:val="28"/>
          <w:szCs w:val="28"/>
          <w:lang w:eastAsia="zh-CN"/>
        </w:rPr>
        <w:t xml:space="preserve">  образовательную  организацию, </w:t>
      </w:r>
      <w:r w:rsidRPr="002724F4">
        <w:rPr>
          <w:sz w:val="28"/>
          <w:szCs w:val="28"/>
          <w:lang w:eastAsia="zh-CN"/>
        </w:rPr>
        <w:t>уплачивающий  родительскую плату на осн</w:t>
      </w:r>
      <w:r>
        <w:rPr>
          <w:sz w:val="28"/>
          <w:szCs w:val="28"/>
          <w:lang w:eastAsia="zh-CN"/>
        </w:rPr>
        <w:t xml:space="preserve">овании договора, заключенного с </w:t>
      </w:r>
      <w:r w:rsidRPr="002724F4">
        <w:rPr>
          <w:sz w:val="28"/>
          <w:szCs w:val="28"/>
          <w:lang w:eastAsia="zh-CN"/>
        </w:rPr>
        <w:t>образовательной    организацией    (дал</w:t>
      </w:r>
      <w:r>
        <w:rPr>
          <w:sz w:val="28"/>
          <w:szCs w:val="28"/>
          <w:lang w:eastAsia="zh-CN"/>
        </w:rPr>
        <w:t xml:space="preserve">ее   именуется   -   получатель </w:t>
      </w:r>
      <w:r w:rsidRPr="002724F4">
        <w:rPr>
          <w:sz w:val="28"/>
          <w:szCs w:val="28"/>
          <w:lang w:eastAsia="zh-CN"/>
        </w:rPr>
        <w:t xml:space="preserve">компенсации).   </w:t>
      </w:r>
    </w:p>
    <w:p w:rsidR="002724F4" w:rsidRPr="002724F4" w:rsidRDefault="002724F4" w:rsidP="002724F4">
      <w:pPr>
        <w:pStyle w:val="formattext"/>
        <w:spacing w:before="0" w:beforeAutospacing="0" w:after="0" w:afterAutospacing="0"/>
        <w:jc w:val="both"/>
        <w:textAlignment w:val="baseline"/>
        <w:rPr>
          <w:sz w:val="28"/>
          <w:szCs w:val="28"/>
          <w:lang w:eastAsia="zh-CN"/>
        </w:rPr>
      </w:pPr>
      <w:r w:rsidRPr="002724F4">
        <w:rPr>
          <w:sz w:val="28"/>
          <w:szCs w:val="28"/>
          <w:lang w:eastAsia="zh-CN"/>
        </w:rPr>
        <w:t xml:space="preserve">     </w:t>
      </w:r>
      <w:r w:rsidR="00C506C0">
        <w:rPr>
          <w:sz w:val="28"/>
          <w:szCs w:val="28"/>
          <w:lang w:eastAsia="zh-CN"/>
        </w:rPr>
        <w:tab/>
      </w:r>
      <w:proofErr w:type="gramStart"/>
      <w:r w:rsidRPr="002724F4">
        <w:rPr>
          <w:sz w:val="28"/>
          <w:szCs w:val="28"/>
          <w:lang w:eastAsia="zh-CN"/>
        </w:rPr>
        <w:t>В случае если одной  из  стор</w:t>
      </w:r>
      <w:r w:rsidR="000355DD">
        <w:rPr>
          <w:sz w:val="28"/>
          <w:szCs w:val="28"/>
          <w:lang w:eastAsia="zh-CN"/>
        </w:rPr>
        <w:t xml:space="preserve">он  договора  об  осуществлении </w:t>
      </w:r>
      <w:r w:rsidRPr="002724F4">
        <w:rPr>
          <w:sz w:val="28"/>
          <w:szCs w:val="28"/>
          <w:lang w:eastAsia="zh-CN"/>
        </w:rPr>
        <w:t>присмотра и ухода за детьми является граждан</w:t>
      </w:r>
      <w:r w:rsidR="000355DD">
        <w:rPr>
          <w:sz w:val="28"/>
          <w:szCs w:val="28"/>
          <w:lang w:eastAsia="zh-CN"/>
        </w:rPr>
        <w:t xml:space="preserve">ин, призванный на  военную </w:t>
      </w:r>
      <w:r w:rsidRPr="002724F4">
        <w:rPr>
          <w:sz w:val="28"/>
          <w:szCs w:val="28"/>
          <w:lang w:eastAsia="zh-CN"/>
        </w:rPr>
        <w:t xml:space="preserve">службу по  мобилизации  в  Вооруженные </w:t>
      </w:r>
      <w:r w:rsidR="00C506C0">
        <w:rPr>
          <w:sz w:val="28"/>
          <w:szCs w:val="28"/>
          <w:lang w:eastAsia="zh-CN"/>
        </w:rPr>
        <w:t xml:space="preserve"> Силы  Российской  Федерации  в </w:t>
      </w:r>
      <w:r w:rsidRPr="002724F4">
        <w:rPr>
          <w:sz w:val="28"/>
          <w:szCs w:val="28"/>
          <w:lang w:eastAsia="zh-CN"/>
        </w:rPr>
        <w:t>соответствии с Указом Президента Россий</w:t>
      </w:r>
      <w:r w:rsidR="000355DD">
        <w:rPr>
          <w:sz w:val="28"/>
          <w:szCs w:val="28"/>
          <w:lang w:eastAsia="zh-CN"/>
        </w:rPr>
        <w:t xml:space="preserve">ской Федерации от  21  сентября </w:t>
      </w:r>
      <w:r w:rsidRPr="002724F4">
        <w:rPr>
          <w:sz w:val="28"/>
          <w:szCs w:val="28"/>
          <w:lang w:eastAsia="zh-CN"/>
        </w:rPr>
        <w:t xml:space="preserve">2022 года </w:t>
      </w:r>
      <w:r w:rsidR="000355DD">
        <w:rPr>
          <w:sz w:val="28"/>
          <w:szCs w:val="28"/>
          <w:lang w:eastAsia="zh-CN"/>
        </w:rPr>
        <w:t>№</w:t>
      </w:r>
      <w:r w:rsidRPr="002724F4">
        <w:rPr>
          <w:sz w:val="28"/>
          <w:szCs w:val="28"/>
          <w:lang w:eastAsia="zh-CN"/>
        </w:rPr>
        <w:t xml:space="preserve">647 </w:t>
      </w:r>
      <w:r w:rsidR="000355DD">
        <w:rPr>
          <w:sz w:val="28"/>
          <w:szCs w:val="28"/>
          <w:lang w:eastAsia="zh-CN"/>
        </w:rPr>
        <w:t>«</w:t>
      </w:r>
      <w:r w:rsidRPr="002724F4">
        <w:rPr>
          <w:sz w:val="28"/>
          <w:szCs w:val="28"/>
          <w:lang w:eastAsia="zh-CN"/>
        </w:rPr>
        <w:t>Об  объявлении  частич</w:t>
      </w:r>
      <w:r w:rsidR="000355DD">
        <w:rPr>
          <w:sz w:val="28"/>
          <w:szCs w:val="28"/>
          <w:lang w:eastAsia="zh-CN"/>
        </w:rPr>
        <w:t xml:space="preserve">ной  мобилизации  в  Российской </w:t>
      </w:r>
      <w:r w:rsidRPr="002724F4">
        <w:rPr>
          <w:sz w:val="28"/>
          <w:szCs w:val="28"/>
          <w:lang w:eastAsia="zh-CN"/>
        </w:rPr>
        <w:t>Федерации</w:t>
      </w:r>
      <w:r w:rsidR="000355DD">
        <w:rPr>
          <w:sz w:val="28"/>
          <w:szCs w:val="28"/>
          <w:lang w:eastAsia="zh-CN"/>
        </w:rPr>
        <w:t>»</w:t>
      </w:r>
      <w:r w:rsidRPr="002724F4">
        <w:rPr>
          <w:sz w:val="28"/>
          <w:szCs w:val="28"/>
          <w:lang w:eastAsia="zh-CN"/>
        </w:rPr>
        <w:t xml:space="preserve">   (далее   именуются   соответственно   -    мобилизованный</w:t>
      </w:r>
      <w:r w:rsidR="000355DD">
        <w:rPr>
          <w:sz w:val="28"/>
          <w:szCs w:val="28"/>
          <w:lang w:eastAsia="zh-CN"/>
        </w:rPr>
        <w:t xml:space="preserve"> </w:t>
      </w:r>
      <w:r w:rsidRPr="002724F4">
        <w:rPr>
          <w:sz w:val="28"/>
          <w:szCs w:val="28"/>
          <w:lang w:eastAsia="zh-CN"/>
        </w:rPr>
        <w:t xml:space="preserve">военнослужащий,  </w:t>
      </w:r>
      <w:r w:rsidRPr="002724F4">
        <w:rPr>
          <w:sz w:val="28"/>
          <w:szCs w:val="28"/>
          <w:lang w:eastAsia="zh-CN"/>
        </w:rPr>
        <w:lastRenderedPageBreak/>
        <w:t xml:space="preserve">мобилизация)  и  иной </w:t>
      </w:r>
      <w:r w:rsidR="00C506C0">
        <w:rPr>
          <w:sz w:val="28"/>
          <w:szCs w:val="28"/>
          <w:lang w:eastAsia="zh-CN"/>
        </w:rPr>
        <w:t xml:space="preserve"> участник  специальной  военной </w:t>
      </w:r>
      <w:r w:rsidRPr="002724F4">
        <w:rPr>
          <w:sz w:val="28"/>
          <w:szCs w:val="28"/>
          <w:lang w:eastAsia="zh-CN"/>
        </w:rPr>
        <w:t>операции, указанный</w:t>
      </w:r>
      <w:proofErr w:type="gramEnd"/>
      <w:r w:rsidRPr="002724F4">
        <w:rPr>
          <w:sz w:val="28"/>
          <w:szCs w:val="28"/>
          <w:lang w:eastAsia="zh-CN"/>
        </w:rPr>
        <w:t xml:space="preserve"> </w:t>
      </w:r>
      <w:proofErr w:type="gramStart"/>
      <w:r w:rsidRPr="002724F4">
        <w:rPr>
          <w:sz w:val="28"/>
          <w:szCs w:val="28"/>
          <w:lang w:eastAsia="zh-CN"/>
        </w:rPr>
        <w:t>в пункте 1-2 постан</w:t>
      </w:r>
      <w:r w:rsidR="000355DD">
        <w:rPr>
          <w:sz w:val="28"/>
          <w:szCs w:val="28"/>
          <w:lang w:eastAsia="zh-CN"/>
        </w:rPr>
        <w:t xml:space="preserve">овления Губернатора Челябинской </w:t>
      </w:r>
      <w:r w:rsidRPr="002724F4">
        <w:rPr>
          <w:sz w:val="28"/>
          <w:szCs w:val="28"/>
          <w:lang w:eastAsia="zh-CN"/>
        </w:rPr>
        <w:t xml:space="preserve">области от 23.01.2007 г. </w:t>
      </w:r>
      <w:r w:rsidR="000355DD">
        <w:rPr>
          <w:sz w:val="28"/>
          <w:szCs w:val="28"/>
          <w:lang w:eastAsia="zh-CN"/>
        </w:rPr>
        <w:t>№</w:t>
      </w:r>
      <w:r w:rsidRPr="002724F4">
        <w:rPr>
          <w:sz w:val="28"/>
          <w:szCs w:val="28"/>
          <w:lang w:eastAsia="zh-CN"/>
        </w:rPr>
        <w:t xml:space="preserve">19 </w:t>
      </w:r>
      <w:r w:rsidR="000355DD">
        <w:rPr>
          <w:sz w:val="28"/>
          <w:szCs w:val="28"/>
          <w:lang w:eastAsia="zh-CN"/>
        </w:rPr>
        <w:t>«</w:t>
      </w:r>
      <w:r w:rsidRPr="002724F4">
        <w:rPr>
          <w:sz w:val="28"/>
          <w:szCs w:val="28"/>
          <w:lang w:eastAsia="zh-CN"/>
        </w:rPr>
        <w:t>О компенсаци</w:t>
      </w:r>
      <w:r w:rsidR="000355DD">
        <w:rPr>
          <w:sz w:val="28"/>
          <w:szCs w:val="28"/>
          <w:lang w:eastAsia="zh-CN"/>
        </w:rPr>
        <w:t xml:space="preserve">и части платы, взимаемой  с </w:t>
      </w:r>
      <w:r w:rsidRPr="002724F4">
        <w:rPr>
          <w:sz w:val="28"/>
          <w:szCs w:val="28"/>
          <w:lang w:eastAsia="zh-CN"/>
        </w:rPr>
        <w:t xml:space="preserve">родителей (законных представителей) за </w:t>
      </w:r>
      <w:r w:rsidR="000355DD">
        <w:rPr>
          <w:sz w:val="28"/>
          <w:szCs w:val="28"/>
          <w:lang w:eastAsia="zh-CN"/>
        </w:rPr>
        <w:t xml:space="preserve">присмотр и  уход  за  детьми  в </w:t>
      </w:r>
      <w:r w:rsidRPr="002724F4">
        <w:rPr>
          <w:sz w:val="28"/>
          <w:szCs w:val="28"/>
          <w:lang w:eastAsia="zh-CN"/>
        </w:rPr>
        <w:t>образовательных организациях,  реализую</w:t>
      </w:r>
      <w:r w:rsidR="000355DD">
        <w:rPr>
          <w:sz w:val="28"/>
          <w:szCs w:val="28"/>
          <w:lang w:eastAsia="zh-CN"/>
        </w:rPr>
        <w:t xml:space="preserve">щих  образовательную  программу </w:t>
      </w:r>
      <w:r w:rsidRPr="002724F4">
        <w:rPr>
          <w:sz w:val="28"/>
          <w:szCs w:val="28"/>
          <w:lang w:eastAsia="zh-CN"/>
        </w:rPr>
        <w:t>дошкольного  образования,  расположенны</w:t>
      </w:r>
      <w:r w:rsidR="000355DD">
        <w:rPr>
          <w:sz w:val="28"/>
          <w:szCs w:val="28"/>
          <w:lang w:eastAsia="zh-CN"/>
        </w:rPr>
        <w:t xml:space="preserve">х  на  территории   Челябинской </w:t>
      </w:r>
      <w:r w:rsidRPr="002724F4">
        <w:rPr>
          <w:sz w:val="28"/>
          <w:szCs w:val="28"/>
          <w:lang w:eastAsia="zh-CN"/>
        </w:rPr>
        <w:t>области</w:t>
      </w:r>
      <w:r w:rsidR="000355DD">
        <w:rPr>
          <w:sz w:val="28"/>
          <w:szCs w:val="28"/>
          <w:lang w:eastAsia="zh-CN"/>
        </w:rPr>
        <w:t>»</w:t>
      </w:r>
      <w:r w:rsidRPr="002724F4">
        <w:rPr>
          <w:sz w:val="28"/>
          <w:szCs w:val="28"/>
          <w:lang w:eastAsia="zh-CN"/>
        </w:rPr>
        <w:t xml:space="preserve">  (далее  именуется  -  иной  у</w:t>
      </w:r>
      <w:r w:rsidR="000355DD">
        <w:rPr>
          <w:sz w:val="28"/>
          <w:szCs w:val="28"/>
          <w:lang w:eastAsia="zh-CN"/>
        </w:rPr>
        <w:t xml:space="preserve">частник   специальной   военной </w:t>
      </w:r>
      <w:r w:rsidRPr="002724F4">
        <w:rPr>
          <w:sz w:val="28"/>
          <w:szCs w:val="28"/>
          <w:lang w:eastAsia="zh-CN"/>
        </w:rPr>
        <w:t>операции), получателем  компенсации  яв</w:t>
      </w:r>
      <w:r w:rsidR="000355DD">
        <w:rPr>
          <w:sz w:val="28"/>
          <w:szCs w:val="28"/>
          <w:lang w:eastAsia="zh-CN"/>
        </w:rPr>
        <w:t xml:space="preserve">ляется  один  из  членов  семьи </w:t>
      </w:r>
      <w:r w:rsidRPr="002724F4">
        <w:rPr>
          <w:sz w:val="28"/>
          <w:szCs w:val="28"/>
          <w:lang w:eastAsia="zh-CN"/>
        </w:rPr>
        <w:t>мобилизованного военнослужащего и иного</w:t>
      </w:r>
      <w:r w:rsidR="000355DD">
        <w:rPr>
          <w:sz w:val="28"/>
          <w:szCs w:val="28"/>
          <w:lang w:eastAsia="zh-CN"/>
        </w:rPr>
        <w:t xml:space="preserve"> участника специальной  военной</w:t>
      </w:r>
      <w:proofErr w:type="gramEnd"/>
      <w:r w:rsidR="000355DD">
        <w:rPr>
          <w:sz w:val="28"/>
          <w:szCs w:val="28"/>
          <w:lang w:eastAsia="zh-CN"/>
        </w:rPr>
        <w:t xml:space="preserve"> </w:t>
      </w:r>
      <w:r w:rsidRPr="002724F4">
        <w:rPr>
          <w:sz w:val="28"/>
          <w:szCs w:val="28"/>
          <w:lang w:eastAsia="zh-CN"/>
        </w:rPr>
        <w:t>операции.</w:t>
      </w:r>
    </w:p>
    <w:p w:rsidR="002724F4" w:rsidRPr="002724F4" w:rsidRDefault="002724F4" w:rsidP="002724F4">
      <w:pPr>
        <w:pStyle w:val="formattext"/>
        <w:spacing w:before="0" w:beforeAutospacing="0" w:after="0" w:afterAutospacing="0"/>
        <w:jc w:val="both"/>
        <w:textAlignment w:val="baseline"/>
        <w:rPr>
          <w:sz w:val="28"/>
          <w:szCs w:val="28"/>
          <w:lang w:eastAsia="zh-CN"/>
        </w:rPr>
      </w:pPr>
      <w:r w:rsidRPr="002724F4">
        <w:rPr>
          <w:sz w:val="28"/>
          <w:szCs w:val="28"/>
          <w:lang w:eastAsia="zh-CN"/>
        </w:rPr>
        <w:t xml:space="preserve">     </w:t>
      </w:r>
      <w:r w:rsidR="000355DD">
        <w:rPr>
          <w:sz w:val="28"/>
          <w:szCs w:val="28"/>
          <w:lang w:eastAsia="zh-CN"/>
        </w:rPr>
        <w:tab/>
      </w:r>
      <w:r w:rsidRPr="002724F4">
        <w:rPr>
          <w:sz w:val="28"/>
          <w:szCs w:val="28"/>
          <w:lang w:eastAsia="zh-CN"/>
        </w:rPr>
        <w:t>К членам семьи мобилизованного военнослужащ</w:t>
      </w:r>
      <w:r w:rsidR="000355DD">
        <w:rPr>
          <w:sz w:val="28"/>
          <w:szCs w:val="28"/>
          <w:lang w:eastAsia="zh-CN"/>
        </w:rPr>
        <w:t xml:space="preserve">его и иного  участника </w:t>
      </w:r>
      <w:r w:rsidRPr="002724F4">
        <w:rPr>
          <w:sz w:val="28"/>
          <w:szCs w:val="28"/>
          <w:lang w:eastAsia="zh-CN"/>
        </w:rPr>
        <w:t xml:space="preserve">специальной военной операции относятся </w:t>
      </w:r>
      <w:r w:rsidR="000355DD">
        <w:rPr>
          <w:sz w:val="28"/>
          <w:szCs w:val="28"/>
          <w:lang w:eastAsia="zh-CN"/>
        </w:rPr>
        <w:t xml:space="preserve">его супруг (супруга),  родители </w:t>
      </w:r>
      <w:r w:rsidRPr="002724F4">
        <w:rPr>
          <w:sz w:val="28"/>
          <w:szCs w:val="28"/>
          <w:lang w:eastAsia="zh-CN"/>
        </w:rPr>
        <w:t>и дети, не достигшие возраста 24 лет.</w:t>
      </w:r>
    </w:p>
    <w:p w:rsidR="002724F4" w:rsidRPr="002724F4" w:rsidRDefault="002724F4" w:rsidP="000355DD">
      <w:pPr>
        <w:pStyle w:val="formattext"/>
        <w:spacing w:before="0" w:beforeAutospacing="0" w:after="0" w:afterAutospacing="0"/>
        <w:jc w:val="both"/>
        <w:textAlignment w:val="baseline"/>
        <w:rPr>
          <w:sz w:val="28"/>
          <w:szCs w:val="28"/>
          <w:lang w:eastAsia="zh-CN"/>
        </w:rPr>
      </w:pPr>
      <w:r w:rsidRPr="002724F4">
        <w:rPr>
          <w:sz w:val="28"/>
          <w:szCs w:val="28"/>
          <w:lang w:eastAsia="zh-CN"/>
        </w:rPr>
        <w:t xml:space="preserve">     </w:t>
      </w:r>
      <w:r w:rsidR="000355DD">
        <w:rPr>
          <w:sz w:val="28"/>
          <w:szCs w:val="28"/>
          <w:lang w:eastAsia="zh-CN"/>
        </w:rPr>
        <w:tab/>
      </w:r>
      <w:r w:rsidRPr="002724F4">
        <w:rPr>
          <w:sz w:val="28"/>
          <w:szCs w:val="28"/>
          <w:lang w:eastAsia="zh-CN"/>
        </w:rPr>
        <w:t>В случае получения в отношении  мо</w:t>
      </w:r>
      <w:r w:rsidR="000355DD">
        <w:rPr>
          <w:sz w:val="28"/>
          <w:szCs w:val="28"/>
          <w:lang w:eastAsia="zh-CN"/>
        </w:rPr>
        <w:t xml:space="preserve">билизованного  военнослужащего, </w:t>
      </w:r>
      <w:r w:rsidRPr="002724F4">
        <w:rPr>
          <w:sz w:val="28"/>
          <w:szCs w:val="28"/>
          <w:lang w:eastAsia="zh-CN"/>
        </w:rPr>
        <w:t>иного участника специальной военной операции информац</w:t>
      </w:r>
      <w:r w:rsidR="000355DD">
        <w:rPr>
          <w:sz w:val="28"/>
          <w:szCs w:val="28"/>
          <w:lang w:eastAsia="zh-CN"/>
        </w:rPr>
        <w:t xml:space="preserve">ии о  возбуждении </w:t>
      </w:r>
      <w:r w:rsidRPr="002724F4">
        <w:rPr>
          <w:sz w:val="28"/>
          <w:szCs w:val="28"/>
          <w:lang w:eastAsia="zh-CN"/>
        </w:rPr>
        <w:t xml:space="preserve">уголовного  дела  о   преступлениях,   </w:t>
      </w:r>
      <w:r w:rsidR="000355DD">
        <w:rPr>
          <w:sz w:val="28"/>
          <w:szCs w:val="28"/>
          <w:lang w:eastAsia="zh-CN"/>
        </w:rPr>
        <w:t xml:space="preserve">предусмотренных   статьей   337 </w:t>
      </w:r>
      <w:r w:rsidRPr="002724F4">
        <w:rPr>
          <w:sz w:val="28"/>
          <w:szCs w:val="28"/>
          <w:lang w:eastAsia="zh-CN"/>
        </w:rPr>
        <w:t>Уголовного  кодекса  Российской   Федер</w:t>
      </w:r>
      <w:r w:rsidR="000355DD">
        <w:rPr>
          <w:sz w:val="28"/>
          <w:szCs w:val="28"/>
          <w:lang w:eastAsia="zh-CN"/>
        </w:rPr>
        <w:t xml:space="preserve">ации,   от   уполномоченных   в </w:t>
      </w:r>
      <w:r w:rsidRPr="002724F4">
        <w:rPr>
          <w:sz w:val="28"/>
          <w:szCs w:val="28"/>
          <w:lang w:eastAsia="zh-CN"/>
        </w:rPr>
        <w:t>соответствии  с  законодательством  Рос</w:t>
      </w:r>
      <w:r w:rsidR="000355DD">
        <w:rPr>
          <w:sz w:val="28"/>
          <w:szCs w:val="28"/>
          <w:lang w:eastAsia="zh-CN"/>
        </w:rPr>
        <w:t xml:space="preserve">сийской  Федерации  органов   и </w:t>
      </w:r>
      <w:r w:rsidRPr="002724F4">
        <w:rPr>
          <w:sz w:val="28"/>
          <w:szCs w:val="28"/>
          <w:lang w:eastAsia="zh-CN"/>
        </w:rPr>
        <w:t>организаций, в распоряжении которых  на</w:t>
      </w:r>
      <w:r w:rsidR="000355DD">
        <w:rPr>
          <w:sz w:val="28"/>
          <w:szCs w:val="28"/>
          <w:lang w:eastAsia="zh-CN"/>
        </w:rPr>
        <w:t xml:space="preserve">ходится  указанная  информация, </w:t>
      </w:r>
      <w:r w:rsidRPr="002724F4">
        <w:rPr>
          <w:sz w:val="28"/>
          <w:szCs w:val="28"/>
          <w:lang w:eastAsia="zh-CN"/>
        </w:rPr>
        <w:t xml:space="preserve">компенсация   не    предоставляется.  </w:t>
      </w:r>
    </w:p>
    <w:p w:rsidR="002724F4" w:rsidRPr="002724F4" w:rsidRDefault="002724F4" w:rsidP="000355DD">
      <w:pPr>
        <w:pStyle w:val="formattext"/>
        <w:spacing w:before="0" w:beforeAutospacing="0" w:after="0" w:afterAutospacing="0"/>
        <w:jc w:val="both"/>
        <w:textAlignment w:val="baseline"/>
        <w:rPr>
          <w:sz w:val="28"/>
          <w:szCs w:val="28"/>
          <w:lang w:eastAsia="zh-CN"/>
        </w:rPr>
      </w:pPr>
      <w:r w:rsidRPr="002724F4">
        <w:rPr>
          <w:sz w:val="28"/>
          <w:szCs w:val="28"/>
          <w:lang w:eastAsia="zh-CN"/>
        </w:rPr>
        <w:t xml:space="preserve">     </w:t>
      </w:r>
      <w:r w:rsidR="000355DD">
        <w:rPr>
          <w:sz w:val="28"/>
          <w:szCs w:val="28"/>
          <w:lang w:eastAsia="zh-CN"/>
        </w:rPr>
        <w:tab/>
      </w:r>
      <w:r w:rsidR="00C506C0">
        <w:rPr>
          <w:sz w:val="28"/>
          <w:szCs w:val="28"/>
          <w:lang w:eastAsia="zh-CN"/>
        </w:rPr>
        <w:t>4</w:t>
      </w:r>
      <w:r w:rsidR="000355DD">
        <w:rPr>
          <w:sz w:val="28"/>
          <w:szCs w:val="28"/>
          <w:lang w:eastAsia="zh-CN"/>
        </w:rPr>
        <w:t>.</w:t>
      </w:r>
      <w:r w:rsidRPr="002724F4">
        <w:rPr>
          <w:sz w:val="28"/>
          <w:szCs w:val="28"/>
          <w:lang w:eastAsia="zh-CN"/>
        </w:rPr>
        <w:t>Получатели компенсации имеют пр</w:t>
      </w:r>
      <w:r w:rsidR="000355DD">
        <w:rPr>
          <w:sz w:val="28"/>
          <w:szCs w:val="28"/>
          <w:lang w:eastAsia="zh-CN"/>
        </w:rPr>
        <w:t xml:space="preserve">аво выбрать один  из  следующих </w:t>
      </w:r>
      <w:r w:rsidRPr="002724F4">
        <w:rPr>
          <w:sz w:val="28"/>
          <w:szCs w:val="28"/>
          <w:lang w:eastAsia="zh-CN"/>
        </w:rPr>
        <w:t>способов получения компенсации, указанн</w:t>
      </w:r>
      <w:r w:rsidR="000355DD">
        <w:rPr>
          <w:sz w:val="28"/>
          <w:szCs w:val="28"/>
          <w:lang w:eastAsia="zh-CN"/>
        </w:rPr>
        <w:t xml:space="preserve">ых в заявлении о предоставлении </w:t>
      </w:r>
      <w:r w:rsidRPr="002724F4">
        <w:rPr>
          <w:sz w:val="28"/>
          <w:szCs w:val="28"/>
          <w:lang w:eastAsia="zh-CN"/>
        </w:rPr>
        <w:t xml:space="preserve">компенсации (далее именуется - заявление): </w:t>
      </w:r>
    </w:p>
    <w:p w:rsidR="002724F4" w:rsidRPr="002724F4" w:rsidRDefault="002724F4" w:rsidP="008E673A">
      <w:pPr>
        <w:pStyle w:val="formattext"/>
        <w:spacing w:before="0" w:beforeAutospacing="0" w:after="0" w:afterAutospacing="0"/>
        <w:jc w:val="both"/>
        <w:textAlignment w:val="baseline"/>
        <w:rPr>
          <w:sz w:val="28"/>
          <w:szCs w:val="28"/>
          <w:lang w:eastAsia="zh-CN"/>
        </w:rPr>
      </w:pPr>
      <w:r w:rsidRPr="002724F4">
        <w:rPr>
          <w:sz w:val="28"/>
          <w:szCs w:val="28"/>
          <w:lang w:eastAsia="zh-CN"/>
        </w:rPr>
        <w:t xml:space="preserve">     </w:t>
      </w:r>
      <w:r w:rsidR="000355DD">
        <w:rPr>
          <w:sz w:val="28"/>
          <w:szCs w:val="28"/>
          <w:lang w:eastAsia="zh-CN"/>
        </w:rPr>
        <w:tab/>
      </w:r>
      <w:r w:rsidRPr="002724F4">
        <w:rPr>
          <w:sz w:val="28"/>
          <w:szCs w:val="28"/>
          <w:lang w:eastAsia="zh-CN"/>
        </w:rPr>
        <w:t>компенсация  перечисляется   орган</w:t>
      </w:r>
      <w:r w:rsidR="000355DD">
        <w:rPr>
          <w:sz w:val="28"/>
          <w:szCs w:val="28"/>
          <w:lang w:eastAsia="zh-CN"/>
        </w:rPr>
        <w:t xml:space="preserve">ами   местного   самоуправления </w:t>
      </w:r>
      <w:proofErr w:type="spellStart"/>
      <w:r w:rsidR="000355DD">
        <w:rPr>
          <w:sz w:val="28"/>
          <w:szCs w:val="28"/>
          <w:lang w:eastAsia="zh-CN"/>
        </w:rPr>
        <w:t>Кунашакского</w:t>
      </w:r>
      <w:proofErr w:type="spellEnd"/>
      <w:r w:rsidR="000355DD">
        <w:rPr>
          <w:sz w:val="28"/>
          <w:szCs w:val="28"/>
          <w:lang w:eastAsia="zh-CN"/>
        </w:rPr>
        <w:t xml:space="preserve"> муниципального округа </w:t>
      </w:r>
      <w:r w:rsidRPr="002724F4">
        <w:rPr>
          <w:sz w:val="28"/>
          <w:szCs w:val="28"/>
          <w:lang w:eastAsia="zh-CN"/>
        </w:rPr>
        <w:t>Челябинской области</w:t>
      </w:r>
      <w:r w:rsidR="008E673A">
        <w:rPr>
          <w:sz w:val="28"/>
          <w:szCs w:val="28"/>
          <w:lang w:eastAsia="zh-CN"/>
        </w:rPr>
        <w:t xml:space="preserve">, </w:t>
      </w:r>
      <w:r w:rsidRPr="002724F4">
        <w:rPr>
          <w:sz w:val="28"/>
          <w:szCs w:val="28"/>
          <w:lang w:eastAsia="zh-CN"/>
        </w:rPr>
        <w:t>уполномоченными  на  предоставление  компенсации  (далее  именуются  -</w:t>
      </w:r>
      <w:r w:rsidR="0095072B">
        <w:rPr>
          <w:sz w:val="28"/>
          <w:szCs w:val="28"/>
          <w:lang w:eastAsia="zh-CN"/>
        </w:rPr>
        <w:t xml:space="preserve"> </w:t>
      </w:r>
      <w:r w:rsidRPr="002724F4">
        <w:rPr>
          <w:sz w:val="28"/>
          <w:szCs w:val="28"/>
          <w:lang w:eastAsia="zh-CN"/>
        </w:rPr>
        <w:t>уполномоченные органы), на счета, открытые в банковских учреждениях</w:t>
      </w:r>
      <w:r w:rsidR="008E673A">
        <w:rPr>
          <w:sz w:val="28"/>
          <w:szCs w:val="28"/>
          <w:lang w:eastAsia="zh-CN"/>
        </w:rPr>
        <w:t>;</w:t>
      </w:r>
    </w:p>
    <w:p w:rsidR="002724F4" w:rsidRPr="002724F4" w:rsidRDefault="002724F4" w:rsidP="008E673A">
      <w:pPr>
        <w:pStyle w:val="formattext"/>
        <w:spacing w:before="0" w:beforeAutospacing="0" w:after="0" w:afterAutospacing="0"/>
        <w:jc w:val="both"/>
        <w:textAlignment w:val="baseline"/>
        <w:rPr>
          <w:sz w:val="28"/>
          <w:szCs w:val="28"/>
          <w:lang w:eastAsia="zh-CN"/>
        </w:rPr>
      </w:pPr>
      <w:r w:rsidRPr="002724F4">
        <w:rPr>
          <w:sz w:val="28"/>
          <w:szCs w:val="28"/>
          <w:lang w:eastAsia="zh-CN"/>
        </w:rPr>
        <w:t xml:space="preserve">      </w:t>
      </w:r>
      <w:r w:rsidR="008E673A">
        <w:rPr>
          <w:sz w:val="28"/>
          <w:szCs w:val="28"/>
          <w:lang w:eastAsia="zh-CN"/>
        </w:rPr>
        <w:tab/>
      </w:r>
      <w:r w:rsidRPr="002724F4">
        <w:rPr>
          <w:sz w:val="28"/>
          <w:szCs w:val="28"/>
          <w:lang w:eastAsia="zh-CN"/>
        </w:rPr>
        <w:t xml:space="preserve">компенсация      выплачивается   </w:t>
      </w:r>
      <w:r w:rsidR="008E673A">
        <w:rPr>
          <w:sz w:val="28"/>
          <w:szCs w:val="28"/>
          <w:lang w:eastAsia="zh-CN"/>
        </w:rPr>
        <w:t xml:space="preserve">   получателям      компенсации </w:t>
      </w:r>
      <w:r w:rsidRPr="002724F4">
        <w:rPr>
          <w:sz w:val="28"/>
          <w:szCs w:val="28"/>
          <w:lang w:eastAsia="zh-CN"/>
        </w:rPr>
        <w:t>уполномоченными   органами   по   месту</w:t>
      </w:r>
      <w:r w:rsidR="008E673A">
        <w:rPr>
          <w:sz w:val="28"/>
          <w:szCs w:val="28"/>
          <w:lang w:eastAsia="zh-CN"/>
        </w:rPr>
        <w:t xml:space="preserve">   жительства  через  отделения </w:t>
      </w:r>
      <w:r w:rsidRPr="002724F4">
        <w:rPr>
          <w:sz w:val="28"/>
          <w:szCs w:val="28"/>
          <w:lang w:eastAsia="zh-CN"/>
        </w:rPr>
        <w:t xml:space="preserve">почтовой связи; </w:t>
      </w:r>
    </w:p>
    <w:p w:rsidR="002724F4" w:rsidRPr="002724F4" w:rsidRDefault="002724F4" w:rsidP="008E673A">
      <w:pPr>
        <w:pStyle w:val="formattext"/>
        <w:spacing w:before="0" w:beforeAutospacing="0" w:after="0" w:afterAutospacing="0"/>
        <w:jc w:val="both"/>
        <w:textAlignment w:val="baseline"/>
        <w:rPr>
          <w:sz w:val="28"/>
          <w:szCs w:val="28"/>
          <w:lang w:eastAsia="zh-CN"/>
        </w:rPr>
      </w:pPr>
      <w:r w:rsidRPr="002724F4">
        <w:rPr>
          <w:sz w:val="28"/>
          <w:szCs w:val="28"/>
          <w:lang w:eastAsia="zh-CN"/>
        </w:rPr>
        <w:t xml:space="preserve">     </w:t>
      </w:r>
      <w:r w:rsidR="008E673A">
        <w:rPr>
          <w:sz w:val="28"/>
          <w:szCs w:val="28"/>
          <w:lang w:eastAsia="zh-CN"/>
        </w:rPr>
        <w:tab/>
      </w:r>
      <w:r w:rsidRPr="002724F4">
        <w:rPr>
          <w:sz w:val="28"/>
          <w:szCs w:val="28"/>
          <w:lang w:eastAsia="zh-CN"/>
        </w:rPr>
        <w:t xml:space="preserve">по заявлению получателя  компенсации,  указанного  в  пункте  </w:t>
      </w:r>
      <w:r w:rsidR="008E673A">
        <w:rPr>
          <w:sz w:val="28"/>
          <w:szCs w:val="28"/>
          <w:lang w:eastAsia="zh-CN"/>
        </w:rPr>
        <w:t xml:space="preserve">4 </w:t>
      </w:r>
      <w:r w:rsidRPr="002724F4">
        <w:rPr>
          <w:sz w:val="28"/>
          <w:szCs w:val="28"/>
          <w:lang w:eastAsia="zh-CN"/>
        </w:rPr>
        <w:t>настоящего  Порядка,   сумма   компенса</w:t>
      </w:r>
      <w:r w:rsidR="008E673A">
        <w:rPr>
          <w:sz w:val="28"/>
          <w:szCs w:val="28"/>
          <w:lang w:eastAsia="zh-CN"/>
        </w:rPr>
        <w:t xml:space="preserve">ции   может   быть   направлена </w:t>
      </w:r>
      <w:r w:rsidRPr="002724F4">
        <w:rPr>
          <w:sz w:val="28"/>
          <w:szCs w:val="28"/>
          <w:lang w:eastAsia="zh-CN"/>
        </w:rPr>
        <w:t>образовательной организацией на оплату родительской платы за следующий</w:t>
      </w:r>
      <w:r w:rsidR="0095072B">
        <w:rPr>
          <w:sz w:val="28"/>
          <w:szCs w:val="28"/>
          <w:lang w:eastAsia="zh-CN"/>
        </w:rPr>
        <w:t xml:space="preserve"> </w:t>
      </w:r>
      <w:r w:rsidRPr="002724F4">
        <w:rPr>
          <w:sz w:val="28"/>
          <w:szCs w:val="28"/>
          <w:lang w:eastAsia="zh-CN"/>
        </w:rPr>
        <w:t xml:space="preserve">месяц. </w:t>
      </w:r>
    </w:p>
    <w:p w:rsidR="002724F4" w:rsidRPr="002724F4" w:rsidRDefault="002724F4" w:rsidP="002724F4">
      <w:pPr>
        <w:pStyle w:val="formattext"/>
        <w:spacing w:before="0" w:beforeAutospacing="0" w:after="0" w:afterAutospacing="0"/>
        <w:jc w:val="both"/>
        <w:textAlignment w:val="baseline"/>
        <w:rPr>
          <w:sz w:val="28"/>
          <w:szCs w:val="28"/>
          <w:lang w:eastAsia="zh-CN"/>
        </w:rPr>
      </w:pPr>
      <w:r w:rsidRPr="002724F4">
        <w:rPr>
          <w:sz w:val="28"/>
          <w:szCs w:val="28"/>
          <w:lang w:eastAsia="zh-CN"/>
        </w:rPr>
        <w:t xml:space="preserve">     </w:t>
      </w:r>
      <w:r w:rsidR="008E673A">
        <w:rPr>
          <w:sz w:val="28"/>
          <w:szCs w:val="28"/>
          <w:lang w:eastAsia="zh-CN"/>
        </w:rPr>
        <w:tab/>
      </w:r>
      <w:r w:rsidR="00C506C0">
        <w:rPr>
          <w:sz w:val="28"/>
          <w:szCs w:val="28"/>
          <w:lang w:eastAsia="zh-CN"/>
        </w:rPr>
        <w:t>5</w:t>
      </w:r>
      <w:r w:rsidR="008E673A">
        <w:rPr>
          <w:sz w:val="28"/>
          <w:szCs w:val="28"/>
          <w:lang w:eastAsia="zh-CN"/>
        </w:rPr>
        <w:t>.</w:t>
      </w:r>
      <w:r w:rsidRPr="002724F4">
        <w:rPr>
          <w:sz w:val="28"/>
          <w:szCs w:val="28"/>
          <w:lang w:eastAsia="zh-CN"/>
        </w:rPr>
        <w:t>Для получения компенсации получ</w:t>
      </w:r>
      <w:r w:rsidR="008E673A">
        <w:rPr>
          <w:sz w:val="28"/>
          <w:szCs w:val="28"/>
          <w:lang w:eastAsia="zh-CN"/>
        </w:rPr>
        <w:t xml:space="preserve">атель компенсации  представляет </w:t>
      </w:r>
      <w:r w:rsidRPr="002724F4">
        <w:rPr>
          <w:sz w:val="28"/>
          <w:szCs w:val="28"/>
          <w:lang w:eastAsia="zh-CN"/>
        </w:rPr>
        <w:t>в образовательную организацию следующие документы:</w:t>
      </w:r>
    </w:p>
    <w:p w:rsidR="002724F4" w:rsidRPr="002724F4" w:rsidRDefault="002724F4" w:rsidP="008E673A">
      <w:pPr>
        <w:pStyle w:val="formattext"/>
        <w:spacing w:before="0" w:beforeAutospacing="0" w:after="0" w:afterAutospacing="0"/>
        <w:jc w:val="both"/>
        <w:textAlignment w:val="baseline"/>
        <w:rPr>
          <w:sz w:val="28"/>
          <w:szCs w:val="28"/>
          <w:lang w:eastAsia="zh-CN"/>
        </w:rPr>
      </w:pPr>
      <w:r w:rsidRPr="002724F4">
        <w:rPr>
          <w:sz w:val="28"/>
          <w:szCs w:val="28"/>
          <w:lang w:eastAsia="zh-CN"/>
        </w:rPr>
        <w:t xml:space="preserve">     </w:t>
      </w:r>
      <w:r w:rsidR="008E673A">
        <w:rPr>
          <w:sz w:val="28"/>
          <w:szCs w:val="28"/>
          <w:lang w:eastAsia="zh-CN"/>
        </w:rPr>
        <w:tab/>
        <w:t>1)</w:t>
      </w:r>
      <w:r w:rsidR="008E673A" w:rsidRPr="008E673A">
        <w:rPr>
          <w:sz w:val="28"/>
          <w:szCs w:val="28"/>
          <w:lang w:eastAsia="zh-CN"/>
        </w:rPr>
        <w:t xml:space="preserve">письменное заявление с указанием одного из способов получения </w:t>
      </w:r>
      <w:r w:rsidR="008E673A">
        <w:rPr>
          <w:sz w:val="28"/>
          <w:szCs w:val="28"/>
          <w:lang w:eastAsia="zh-CN"/>
        </w:rPr>
        <w:t xml:space="preserve"> </w:t>
      </w:r>
      <w:r w:rsidR="008E673A" w:rsidRPr="008E673A">
        <w:rPr>
          <w:sz w:val="28"/>
          <w:szCs w:val="28"/>
          <w:lang w:eastAsia="zh-CN"/>
        </w:rPr>
        <w:t xml:space="preserve">компенсации, предусмотренного пунктом </w:t>
      </w:r>
      <w:r w:rsidR="00C506C0">
        <w:rPr>
          <w:sz w:val="28"/>
          <w:szCs w:val="28"/>
          <w:lang w:eastAsia="zh-CN"/>
        </w:rPr>
        <w:t>4</w:t>
      </w:r>
      <w:r w:rsidR="008E673A" w:rsidRPr="008E673A">
        <w:rPr>
          <w:sz w:val="28"/>
          <w:szCs w:val="28"/>
          <w:lang w:eastAsia="zh-CN"/>
        </w:rPr>
        <w:t xml:space="preserve"> н</w:t>
      </w:r>
      <w:r w:rsidR="008E673A">
        <w:rPr>
          <w:sz w:val="28"/>
          <w:szCs w:val="28"/>
          <w:lang w:eastAsia="zh-CN"/>
        </w:rPr>
        <w:t xml:space="preserve">астоящего Порядка. В заявлении  </w:t>
      </w:r>
      <w:r w:rsidR="008E673A" w:rsidRPr="008E673A">
        <w:rPr>
          <w:sz w:val="28"/>
          <w:szCs w:val="28"/>
          <w:lang w:eastAsia="zh-CN"/>
        </w:rPr>
        <w:t>указываются фамилия, имя, отчество, дат</w:t>
      </w:r>
      <w:r w:rsidR="008E673A">
        <w:rPr>
          <w:sz w:val="28"/>
          <w:szCs w:val="28"/>
          <w:lang w:eastAsia="zh-CN"/>
        </w:rPr>
        <w:t xml:space="preserve">а рождения ребенка, количество  </w:t>
      </w:r>
      <w:r w:rsidR="008E673A" w:rsidRPr="008E673A">
        <w:rPr>
          <w:sz w:val="28"/>
          <w:szCs w:val="28"/>
          <w:lang w:eastAsia="zh-CN"/>
        </w:rPr>
        <w:t>детей;</w:t>
      </w:r>
    </w:p>
    <w:p w:rsidR="002724F4" w:rsidRPr="002724F4" w:rsidRDefault="002724F4" w:rsidP="002724F4">
      <w:pPr>
        <w:pStyle w:val="formattext"/>
        <w:spacing w:before="0" w:beforeAutospacing="0" w:after="0" w:afterAutospacing="0"/>
        <w:jc w:val="both"/>
        <w:textAlignment w:val="baseline"/>
        <w:rPr>
          <w:sz w:val="28"/>
          <w:szCs w:val="28"/>
          <w:lang w:eastAsia="zh-CN"/>
        </w:rPr>
      </w:pPr>
      <w:r w:rsidRPr="002724F4">
        <w:rPr>
          <w:sz w:val="28"/>
          <w:szCs w:val="28"/>
          <w:lang w:eastAsia="zh-CN"/>
        </w:rPr>
        <w:t xml:space="preserve">     </w:t>
      </w:r>
      <w:r w:rsidR="008E673A">
        <w:rPr>
          <w:sz w:val="28"/>
          <w:szCs w:val="28"/>
          <w:lang w:eastAsia="zh-CN"/>
        </w:rPr>
        <w:tab/>
        <w:t>2)</w:t>
      </w:r>
      <w:r w:rsidRPr="002724F4">
        <w:rPr>
          <w:sz w:val="28"/>
          <w:szCs w:val="28"/>
          <w:lang w:eastAsia="zh-CN"/>
        </w:rPr>
        <w:t>документ, удостоверяющий личность получателя компенсации  (при</w:t>
      </w:r>
      <w:r w:rsidR="0095072B">
        <w:rPr>
          <w:sz w:val="28"/>
          <w:szCs w:val="28"/>
          <w:lang w:eastAsia="zh-CN"/>
        </w:rPr>
        <w:t xml:space="preserve"> </w:t>
      </w:r>
      <w:r w:rsidRPr="002724F4">
        <w:rPr>
          <w:sz w:val="28"/>
          <w:szCs w:val="28"/>
          <w:lang w:eastAsia="zh-CN"/>
        </w:rPr>
        <w:t>личном обращении получателя компенсации);</w:t>
      </w:r>
    </w:p>
    <w:p w:rsidR="002724F4" w:rsidRPr="002724F4" w:rsidRDefault="002724F4" w:rsidP="002724F4">
      <w:pPr>
        <w:pStyle w:val="formattext"/>
        <w:spacing w:before="0" w:beforeAutospacing="0" w:after="0" w:afterAutospacing="0"/>
        <w:jc w:val="both"/>
        <w:textAlignment w:val="baseline"/>
        <w:rPr>
          <w:sz w:val="28"/>
          <w:szCs w:val="28"/>
          <w:lang w:eastAsia="zh-CN"/>
        </w:rPr>
      </w:pPr>
      <w:r w:rsidRPr="002724F4">
        <w:rPr>
          <w:sz w:val="28"/>
          <w:szCs w:val="28"/>
          <w:lang w:eastAsia="zh-CN"/>
        </w:rPr>
        <w:t xml:space="preserve">     </w:t>
      </w:r>
      <w:r w:rsidR="008E673A">
        <w:rPr>
          <w:sz w:val="28"/>
          <w:szCs w:val="28"/>
          <w:lang w:eastAsia="zh-CN"/>
        </w:rPr>
        <w:tab/>
        <w:t>3)</w:t>
      </w:r>
      <w:r w:rsidRPr="002724F4">
        <w:rPr>
          <w:sz w:val="28"/>
          <w:szCs w:val="28"/>
          <w:lang w:eastAsia="zh-CN"/>
        </w:rPr>
        <w:t>документ, подтверждающий, что получатель компенсации  является</w:t>
      </w:r>
      <w:r w:rsidR="008E673A">
        <w:rPr>
          <w:sz w:val="28"/>
          <w:szCs w:val="28"/>
          <w:lang w:eastAsia="zh-CN"/>
        </w:rPr>
        <w:t xml:space="preserve"> </w:t>
      </w:r>
      <w:r w:rsidRPr="002724F4">
        <w:rPr>
          <w:sz w:val="28"/>
          <w:szCs w:val="28"/>
          <w:lang w:eastAsia="zh-CN"/>
        </w:rPr>
        <w:t>законным  представителем  ребенка  (при</w:t>
      </w:r>
      <w:r w:rsidR="008E673A">
        <w:rPr>
          <w:sz w:val="28"/>
          <w:szCs w:val="28"/>
          <w:lang w:eastAsia="zh-CN"/>
        </w:rPr>
        <w:t xml:space="preserve">  личном  обращении  получателя </w:t>
      </w:r>
      <w:r w:rsidRPr="002724F4">
        <w:rPr>
          <w:sz w:val="28"/>
          <w:szCs w:val="28"/>
          <w:lang w:eastAsia="zh-CN"/>
        </w:rPr>
        <w:t>компенсации);</w:t>
      </w:r>
    </w:p>
    <w:p w:rsidR="002724F4" w:rsidRPr="002724F4" w:rsidRDefault="008E673A" w:rsidP="002724F4">
      <w:pPr>
        <w:pStyle w:val="formattext"/>
        <w:spacing w:before="0" w:beforeAutospacing="0" w:after="0" w:afterAutospacing="0"/>
        <w:jc w:val="both"/>
        <w:textAlignment w:val="baseline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lastRenderedPageBreak/>
        <w:t xml:space="preserve">    </w:t>
      </w:r>
      <w:r>
        <w:rPr>
          <w:sz w:val="28"/>
          <w:szCs w:val="28"/>
          <w:lang w:eastAsia="zh-CN"/>
        </w:rPr>
        <w:tab/>
        <w:t>4)</w:t>
      </w:r>
      <w:r w:rsidR="002724F4" w:rsidRPr="002724F4">
        <w:rPr>
          <w:sz w:val="28"/>
          <w:szCs w:val="28"/>
          <w:lang w:eastAsia="zh-CN"/>
        </w:rPr>
        <w:t>документы,  подтверждающие  сведения  о   ро</w:t>
      </w:r>
      <w:r>
        <w:rPr>
          <w:sz w:val="28"/>
          <w:szCs w:val="28"/>
          <w:lang w:eastAsia="zh-CN"/>
        </w:rPr>
        <w:t xml:space="preserve">ждении   ребенка, </w:t>
      </w:r>
      <w:r w:rsidR="002724F4" w:rsidRPr="002724F4">
        <w:rPr>
          <w:sz w:val="28"/>
          <w:szCs w:val="28"/>
          <w:lang w:eastAsia="zh-CN"/>
        </w:rPr>
        <w:t>выданные компетентными органами иностра</w:t>
      </w:r>
      <w:r>
        <w:rPr>
          <w:sz w:val="28"/>
          <w:szCs w:val="28"/>
          <w:lang w:eastAsia="zh-CN"/>
        </w:rPr>
        <w:t xml:space="preserve">нных государств, и  их  перевод </w:t>
      </w:r>
      <w:r w:rsidR="002724F4" w:rsidRPr="002724F4">
        <w:rPr>
          <w:sz w:val="28"/>
          <w:szCs w:val="28"/>
          <w:lang w:eastAsia="zh-CN"/>
        </w:rPr>
        <w:t xml:space="preserve">на русский язык (если рождение ребенка </w:t>
      </w:r>
      <w:r>
        <w:rPr>
          <w:sz w:val="28"/>
          <w:szCs w:val="28"/>
          <w:lang w:eastAsia="zh-CN"/>
        </w:rPr>
        <w:t xml:space="preserve">зарегистрировано на  территории </w:t>
      </w:r>
      <w:r w:rsidR="002724F4" w:rsidRPr="002724F4">
        <w:rPr>
          <w:sz w:val="28"/>
          <w:szCs w:val="28"/>
          <w:lang w:eastAsia="zh-CN"/>
        </w:rPr>
        <w:t>иностранного государства);</w:t>
      </w:r>
    </w:p>
    <w:p w:rsidR="002724F4" w:rsidRPr="002724F4" w:rsidRDefault="008E673A" w:rsidP="002724F4">
      <w:pPr>
        <w:pStyle w:val="formattext"/>
        <w:spacing w:before="0" w:beforeAutospacing="0" w:after="0" w:afterAutospacing="0"/>
        <w:jc w:val="both"/>
        <w:textAlignment w:val="baseline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    </w:t>
      </w:r>
      <w:r>
        <w:rPr>
          <w:sz w:val="28"/>
          <w:szCs w:val="28"/>
          <w:lang w:eastAsia="zh-CN"/>
        </w:rPr>
        <w:tab/>
        <w:t>5)</w:t>
      </w:r>
      <w:r w:rsidR="002724F4" w:rsidRPr="002724F4">
        <w:rPr>
          <w:sz w:val="28"/>
          <w:szCs w:val="28"/>
          <w:lang w:eastAsia="zh-CN"/>
        </w:rPr>
        <w:t>справка  с  места  учебы  совершеннолетнего  ребенка  (детей</w:t>
      </w:r>
      <w:r>
        <w:rPr>
          <w:sz w:val="28"/>
          <w:szCs w:val="28"/>
          <w:lang w:eastAsia="zh-CN"/>
        </w:rPr>
        <w:t xml:space="preserve">) </w:t>
      </w:r>
      <w:r w:rsidR="002724F4" w:rsidRPr="002724F4">
        <w:rPr>
          <w:sz w:val="28"/>
          <w:szCs w:val="28"/>
          <w:lang w:eastAsia="zh-CN"/>
        </w:rPr>
        <w:t>получателя компенсации,  подтверждающая</w:t>
      </w:r>
      <w:r>
        <w:rPr>
          <w:sz w:val="28"/>
          <w:szCs w:val="28"/>
          <w:lang w:eastAsia="zh-CN"/>
        </w:rPr>
        <w:t xml:space="preserve">  </w:t>
      </w:r>
      <w:proofErr w:type="gramStart"/>
      <w:r>
        <w:rPr>
          <w:sz w:val="28"/>
          <w:szCs w:val="28"/>
          <w:lang w:eastAsia="zh-CN"/>
        </w:rPr>
        <w:t>обучение  по</w:t>
      </w:r>
      <w:proofErr w:type="gramEnd"/>
      <w:r>
        <w:rPr>
          <w:sz w:val="28"/>
          <w:szCs w:val="28"/>
          <w:lang w:eastAsia="zh-CN"/>
        </w:rPr>
        <w:t xml:space="preserve">  очной  форме  в </w:t>
      </w:r>
      <w:r w:rsidR="002724F4" w:rsidRPr="002724F4">
        <w:rPr>
          <w:sz w:val="28"/>
          <w:szCs w:val="28"/>
          <w:lang w:eastAsia="zh-CN"/>
        </w:rPr>
        <w:t xml:space="preserve">образовательной   организации   любого </w:t>
      </w:r>
      <w:r>
        <w:rPr>
          <w:sz w:val="28"/>
          <w:szCs w:val="28"/>
          <w:lang w:eastAsia="zh-CN"/>
        </w:rPr>
        <w:t xml:space="preserve">  типа   независимо    от    ее </w:t>
      </w:r>
      <w:r w:rsidR="002724F4" w:rsidRPr="002724F4">
        <w:rPr>
          <w:sz w:val="28"/>
          <w:szCs w:val="28"/>
          <w:lang w:eastAsia="zh-CN"/>
        </w:rPr>
        <w:t xml:space="preserve">организационно-правовой   формы   (за  </w:t>
      </w:r>
      <w:r>
        <w:rPr>
          <w:sz w:val="28"/>
          <w:szCs w:val="28"/>
          <w:lang w:eastAsia="zh-CN"/>
        </w:rPr>
        <w:t xml:space="preserve"> исключением    образовательной </w:t>
      </w:r>
      <w:r w:rsidR="002724F4" w:rsidRPr="002724F4">
        <w:rPr>
          <w:sz w:val="28"/>
          <w:szCs w:val="28"/>
          <w:lang w:eastAsia="zh-CN"/>
        </w:rPr>
        <w:t xml:space="preserve">организации дополнительного образования) </w:t>
      </w:r>
      <w:r>
        <w:rPr>
          <w:sz w:val="28"/>
          <w:szCs w:val="28"/>
          <w:lang w:eastAsia="zh-CN"/>
        </w:rPr>
        <w:t xml:space="preserve">(в  случае  если  такие  дети </w:t>
      </w:r>
      <w:r w:rsidR="002724F4" w:rsidRPr="002724F4">
        <w:rPr>
          <w:sz w:val="28"/>
          <w:szCs w:val="28"/>
          <w:lang w:eastAsia="zh-CN"/>
        </w:rPr>
        <w:t>имеются в семье);</w:t>
      </w:r>
    </w:p>
    <w:p w:rsidR="002724F4" w:rsidRPr="002724F4" w:rsidRDefault="002724F4" w:rsidP="002724F4">
      <w:pPr>
        <w:pStyle w:val="formattext"/>
        <w:spacing w:before="0" w:beforeAutospacing="0" w:after="0" w:afterAutospacing="0"/>
        <w:jc w:val="both"/>
        <w:textAlignment w:val="baseline"/>
        <w:rPr>
          <w:sz w:val="28"/>
          <w:szCs w:val="28"/>
          <w:lang w:eastAsia="zh-CN"/>
        </w:rPr>
      </w:pPr>
      <w:r w:rsidRPr="002724F4">
        <w:rPr>
          <w:sz w:val="28"/>
          <w:szCs w:val="28"/>
          <w:lang w:eastAsia="zh-CN"/>
        </w:rPr>
        <w:t xml:space="preserve">     </w:t>
      </w:r>
      <w:r w:rsidR="008E673A">
        <w:rPr>
          <w:sz w:val="28"/>
          <w:szCs w:val="28"/>
          <w:lang w:eastAsia="zh-CN"/>
        </w:rPr>
        <w:tab/>
        <w:t>6)</w:t>
      </w:r>
      <w:r w:rsidRPr="002724F4">
        <w:rPr>
          <w:sz w:val="28"/>
          <w:szCs w:val="28"/>
          <w:lang w:eastAsia="zh-CN"/>
        </w:rPr>
        <w:t xml:space="preserve">согласие  лиц,  указанных  в  </w:t>
      </w:r>
      <w:r w:rsidR="008E673A">
        <w:rPr>
          <w:sz w:val="28"/>
          <w:szCs w:val="28"/>
          <w:lang w:eastAsia="zh-CN"/>
        </w:rPr>
        <w:t xml:space="preserve">заявлении,  на   обработку   их </w:t>
      </w:r>
      <w:r w:rsidRPr="002724F4">
        <w:rPr>
          <w:sz w:val="28"/>
          <w:szCs w:val="28"/>
          <w:lang w:eastAsia="zh-CN"/>
        </w:rPr>
        <w:t>персональных данных (при личном обращении получателя компенсации);</w:t>
      </w:r>
    </w:p>
    <w:p w:rsidR="002724F4" w:rsidRPr="002724F4" w:rsidRDefault="002724F4" w:rsidP="002724F4">
      <w:pPr>
        <w:pStyle w:val="formattext"/>
        <w:spacing w:before="0" w:beforeAutospacing="0" w:after="0" w:afterAutospacing="0"/>
        <w:jc w:val="both"/>
        <w:textAlignment w:val="baseline"/>
        <w:rPr>
          <w:sz w:val="28"/>
          <w:szCs w:val="28"/>
          <w:lang w:eastAsia="zh-CN"/>
        </w:rPr>
      </w:pPr>
      <w:r w:rsidRPr="002724F4">
        <w:rPr>
          <w:sz w:val="28"/>
          <w:szCs w:val="28"/>
          <w:lang w:eastAsia="zh-CN"/>
        </w:rPr>
        <w:t xml:space="preserve">     </w:t>
      </w:r>
      <w:r w:rsidR="008E673A">
        <w:rPr>
          <w:sz w:val="28"/>
          <w:szCs w:val="28"/>
          <w:lang w:eastAsia="zh-CN"/>
        </w:rPr>
        <w:tab/>
        <w:t>7)</w:t>
      </w:r>
      <w:r w:rsidRPr="002724F4">
        <w:rPr>
          <w:sz w:val="28"/>
          <w:szCs w:val="28"/>
          <w:lang w:eastAsia="zh-CN"/>
        </w:rPr>
        <w:t>документы,  подтверждающие  сведения  о  регистрации   брака,</w:t>
      </w:r>
      <w:r w:rsidR="008E673A">
        <w:rPr>
          <w:sz w:val="28"/>
          <w:szCs w:val="28"/>
          <w:lang w:eastAsia="zh-CN"/>
        </w:rPr>
        <w:t xml:space="preserve"> </w:t>
      </w:r>
      <w:r w:rsidRPr="002724F4">
        <w:rPr>
          <w:sz w:val="28"/>
          <w:szCs w:val="28"/>
          <w:lang w:eastAsia="zh-CN"/>
        </w:rPr>
        <w:t>выданные компетентными органами иностра</w:t>
      </w:r>
      <w:r w:rsidR="008E673A">
        <w:rPr>
          <w:sz w:val="28"/>
          <w:szCs w:val="28"/>
          <w:lang w:eastAsia="zh-CN"/>
        </w:rPr>
        <w:t xml:space="preserve">нных государств, и  их  перевод </w:t>
      </w:r>
      <w:r w:rsidRPr="002724F4">
        <w:rPr>
          <w:sz w:val="28"/>
          <w:szCs w:val="28"/>
          <w:lang w:eastAsia="zh-CN"/>
        </w:rPr>
        <w:t>на русский язык (если брак зарегистриро</w:t>
      </w:r>
      <w:r w:rsidR="008E673A">
        <w:rPr>
          <w:sz w:val="28"/>
          <w:szCs w:val="28"/>
          <w:lang w:eastAsia="zh-CN"/>
        </w:rPr>
        <w:t xml:space="preserve">ван на территории  иностранного </w:t>
      </w:r>
      <w:r w:rsidRPr="002724F4">
        <w:rPr>
          <w:sz w:val="28"/>
          <w:szCs w:val="28"/>
          <w:lang w:eastAsia="zh-CN"/>
        </w:rPr>
        <w:t>государства);</w:t>
      </w:r>
    </w:p>
    <w:p w:rsidR="002724F4" w:rsidRPr="002724F4" w:rsidRDefault="002724F4" w:rsidP="002724F4">
      <w:pPr>
        <w:pStyle w:val="formattext"/>
        <w:spacing w:before="0" w:beforeAutospacing="0" w:after="0" w:afterAutospacing="0"/>
        <w:jc w:val="both"/>
        <w:textAlignment w:val="baseline"/>
        <w:rPr>
          <w:sz w:val="28"/>
          <w:szCs w:val="28"/>
          <w:lang w:eastAsia="zh-CN"/>
        </w:rPr>
      </w:pPr>
      <w:r w:rsidRPr="002724F4">
        <w:rPr>
          <w:sz w:val="28"/>
          <w:szCs w:val="28"/>
          <w:lang w:eastAsia="zh-CN"/>
        </w:rPr>
        <w:t xml:space="preserve">     </w:t>
      </w:r>
      <w:r w:rsidR="008E673A">
        <w:rPr>
          <w:sz w:val="28"/>
          <w:szCs w:val="28"/>
          <w:lang w:eastAsia="zh-CN"/>
        </w:rPr>
        <w:tab/>
        <w:t>8)</w:t>
      </w:r>
      <w:r w:rsidRPr="002724F4">
        <w:rPr>
          <w:sz w:val="28"/>
          <w:szCs w:val="28"/>
          <w:lang w:eastAsia="zh-CN"/>
        </w:rPr>
        <w:t>документы,  подтверждающие  св</w:t>
      </w:r>
      <w:r w:rsidR="008E673A">
        <w:rPr>
          <w:sz w:val="28"/>
          <w:szCs w:val="28"/>
          <w:lang w:eastAsia="zh-CN"/>
        </w:rPr>
        <w:t xml:space="preserve">едения  о  расторжении   брака, </w:t>
      </w:r>
      <w:r w:rsidRPr="002724F4">
        <w:rPr>
          <w:sz w:val="28"/>
          <w:szCs w:val="28"/>
          <w:lang w:eastAsia="zh-CN"/>
        </w:rPr>
        <w:t>выданные компетентными органами иностра</w:t>
      </w:r>
      <w:r w:rsidR="008E673A">
        <w:rPr>
          <w:sz w:val="28"/>
          <w:szCs w:val="28"/>
          <w:lang w:eastAsia="zh-CN"/>
        </w:rPr>
        <w:t xml:space="preserve">нных государств, и  их  перевод </w:t>
      </w:r>
      <w:r w:rsidRPr="002724F4">
        <w:rPr>
          <w:sz w:val="28"/>
          <w:szCs w:val="28"/>
          <w:lang w:eastAsia="zh-CN"/>
        </w:rPr>
        <w:t>на русский язык  (если  брак  расторгну</w:t>
      </w:r>
      <w:r w:rsidR="008E673A">
        <w:rPr>
          <w:sz w:val="28"/>
          <w:szCs w:val="28"/>
          <w:lang w:eastAsia="zh-CN"/>
        </w:rPr>
        <w:t xml:space="preserve">т  на  территории  иностранного </w:t>
      </w:r>
      <w:r w:rsidRPr="002724F4">
        <w:rPr>
          <w:sz w:val="28"/>
          <w:szCs w:val="28"/>
          <w:lang w:eastAsia="zh-CN"/>
        </w:rPr>
        <w:t>государства).</w:t>
      </w:r>
    </w:p>
    <w:p w:rsidR="002724F4" w:rsidRPr="002724F4" w:rsidRDefault="008E673A" w:rsidP="002724F4">
      <w:pPr>
        <w:pStyle w:val="formattext"/>
        <w:spacing w:before="0" w:beforeAutospacing="0" w:after="0" w:afterAutospacing="0"/>
        <w:jc w:val="both"/>
        <w:textAlignment w:val="baseline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     </w:t>
      </w:r>
      <w:r>
        <w:rPr>
          <w:sz w:val="28"/>
          <w:szCs w:val="28"/>
          <w:lang w:eastAsia="zh-CN"/>
        </w:rPr>
        <w:tab/>
      </w:r>
      <w:r w:rsidR="002724F4" w:rsidRPr="002724F4">
        <w:rPr>
          <w:sz w:val="28"/>
          <w:szCs w:val="28"/>
          <w:lang w:eastAsia="zh-CN"/>
        </w:rPr>
        <w:t>Образовательные  организации</w:t>
      </w:r>
      <w:r>
        <w:rPr>
          <w:sz w:val="28"/>
          <w:szCs w:val="28"/>
          <w:lang w:eastAsia="zh-CN"/>
        </w:rPr>
        <w:t xml:space="preserve">  в  рамках   межведомственного </w:t>
      </w:r>
      <w:r w:rsidR="002724F4" w:rsidRPr="002724F4">
        <w:rPr>
          <w:sz w:val="28"/>
          <w:szCs w:val="28"/>
          <w:lang w:eastAsia="zh-CN"/>
        </w:rPr>
        <w:t>информационного взаимодействия запрашивают следующие документы:</w:t>
      </w:r>
    </w:p>
    <w:p w:rsidR="002724F4" w:rsidRPr="002724F4" w:rsidRDefault="002724F4" w:rsidP="002724F4">
      <w:pPr>
        <w:pStyle w:val="formattext"/>
        <w:spacing w:before="0" w:beforeAutospacing="0" w:after="0" w:afterAutospacing="0"/>
        <w:jc w:val="both"/>
        <w:textAlignment w:val="baseline"/>
        <w:rPr>
          <w:sz w:val="28"/>
          <w:szCs w:val="28"/>
          <w:lang w:eastAsia="zh-CN"/>
        </w:rPr>
      </w:pPr>
      <w:r w:rsidRPr="002724F4">
        <w:rPr>
          <w:sz w:val="28"/>
          <w:szCs w:val="28"/>
          <w:lang w:eastAsia="zh-CN"/>
        </w:rPr>
        <w:t xml:space="preserve">     </w:t>
      </w:r>
      <w:r w:rsidR="008E673A">
        <w:rPr>
          <w:sz w:val="28"/>
          <w:szCs w:val="28"/>
          <w:lang w:eastAsia="zh-CN"/>
        </w:rPr>
        <w:tab/>
        <w:t>1)</w:t>
      </w:r>
      <w:r w:rsidRPr="002724F4">
        <w:rPr>
          <w:sz w:val="28"/>
          <w:szCs w:val="28"/>
          <w:lang w:eastAsia="zh-CN"/>
        </w:rPr>
        <w:t>сведения о лишении родителей  (</w:t>
      </w:r>
      <w:r w:rsidR="008E673A">
        <w:rPr>
          <w:sz w:val="28"/>
          <w:szCs w:val="28"/>
          <w:lang w:eastAsia="zh-CN"/>
        </w:rPr>
        <w:t xml:space="preserve">законных  представителей)  (или </w:t>
      </w:r>
      <w:r w:rsidRPr="002724F4">
        <w:rPr>
          <w:sz w:val="28"/>
          <w:szCs w:val="28"/>
          <w:lang w:eastAsia="zh-CN"/>
        </w:rPr>
        <w:t>одного из них) родительских прав в отношении ребенка (детей);</w:t>
      </w:r>
    </w:p>
    <w:p w:rsidR="002724F4" w:rsidRPr="002724F4" w:rsidRDefault="002724F4" w:rsidP="002724F4">
      <w:pPr>
        <w:pStyle w:val="formattext"/>
        <w:spacing w:before="0" w:beforeAutospacing="0" w:after="0" w:afterAutospacing="0"/>
        <w:jc w:val="both"/>
        <w:textAlignment w:val="baseline"/>
        <w:rPr>
          <w:sz w:val="28"/>
          <w:szCs w:val="28"/>
          <w:lang w:eastAsia="zh-CN"/>
        </w:rPr>
      </w:pPr>
      <w:r w:rsidRPr="002724F4">
        <w:rPr>
          <w:sz w:val="28"/>
          <w:szCs w:val="28"/>
          <w:lang w:eastAsia="zh-CN"/>
        </w:rPr>
        <w:t xml:space="preserve">     </w:t>
      </w:r>
      <w:r w:rsidR="008E673A">
        <w:rPr>
          <w:sz w:val="28"/>
          <w:szCs w:val="28"/>
          <w:lang w:eastAsia="zh-CN"/>
        </w:rPr>
        <w:tab/>
        <w:t>2)</w:t>
      </w:r>
      <w:r w:rsidRPr="002724F4">
        <w:rPr>
          <w:sz w:val="28"/>
          <w:szCs w:val="28"/>
          <w:lang w:eastAsia="zh-CN"/>
        </w:rPr>
        <w:t>сведения об ограничении  родите</w:t>
      </w:r>
      <w:r w:rsidR="008E673A">
        <w:rPr>
          <w:sz w:val="28"/>
          <w:szCs w:val="28"/>
          <w:lang w:eastAsia="zh-CN"/>
        </w:rPr>
        <w:t xml:space="preserve">лей  (законных  представителей) </w:t>
      </w:r>
      <w:r w:rsidRPr="002724F4">
        <w:rPr>
          <w:sz w:val="28"/>
          <w:szCs w:val="28"/>
          <w:lang w:eastAsia="zh-CN"/>
        </w:rPr>
        <w:t>(или одного из них) родительских прав в отношении ребенка (детей);</w:t>
      </w:r>
    </w:p>
    <w:p w:rsidR="002724F4" w:rsidRPr="002724F4" w:rsidRDefault="002724F4" w:rsidP="002724F4">
      <w:pPr>
        <w:pStyle w:val="formattext"/>
        <w:spacing w:before="0" w:beforeAutospacing="0" w:after="0" w:afterAutospacing="0"/>
        <w:jc w:val="both"/>
        <w:textAlignment w:val="baseline"/>
        <w:rPr>
          <w:sz w:val="28"/>
          <w:szCs w:val="28"/>
          <w:lang w:eastAsia="zh-CN"/>
        </w:rPr>
      </w:pPr>
      <w:r w:rsidRPr="002724F4">
        <w:rPr>
          <w:sz w:val="28"/>
          <w:szCs w:val="28"/>
          <w:lang w:eastAsia="zh-CN"/>
        </w:rPr>
        <w:t xml:space="preserve">     </w:t>
      </w:r>
      <w:r w:rsidR="008E673A">
        <w:rPr>
          <w:sz w:val="28"/>
          <w:szCs w:val="28"/>
          <w:lang w:eastAsia="zh-CN"/>
        </w:rPr>
        <w:tab/>
        <w:t>3)</w:t>
      </w:r>
      <w:r w:rsidRPr="002724F4">
        <w:rPr>
          <w:sz w:val="28"/>
          <w:szCs w:val="28"/>
          <w:lang w:eastAsia="zh-CN"/>
        </w:rPr>
        <w:t>сведения об отобрании у  родите</w:t>
      </w:r>
      <w:r w:rsidR="008E673A">
        <w:rPr>
          <w:sz w:val="28"/>
          <w:szCs w:val="28"/>
          <w:lang w:eastAsia="zh-CN"/>
        </w:rPr>
        <w:t xml:space="preserve">лей  (законных  представителей) </w:t>
      </w:r>
      <w:r w:rsidRPr="002724F4">
        <w:rPr>
          <w:sz w:val="28"/>
          <w:szCs w:val="28"/>
          <w:lang w:eastAsia="zh-CN"/>
        </w:rPr>
        <w:t>(или одного из них) ребенка (детей) при</w:t>
      </w:r>
      <w:r w:rsidR="008E673A">
        <w:rPr>
          <w:sz w:val="28"/>
          <w:szCs w:val="28"/>
          <w:lang w:eastAsia="zh-CN"/>
        </w:rPr>
        <w:t xml:space="preserve">  непосредственной  угрозе  его </w:t>
      </w:r>
      <w:r w:rsidRPr="002724F4">
        <w:rPr>
          <w:sz w:val="28"/>
          <w:szCs w:val="28"/>
          <w:lang w:eastAsia="zh-CN"/>
        </w:rPr>
        <w:t>жизни или здоровью;</w:t>
      </w:r>
    </w:p>
    <w:p w:rsidR="002724F4" w:rsidRPr="002724F4" w:rsidRDefault="002724F4" w:rsidP="002724F4">
      <w:pPr>
        <w:pStyle w:val="formattext"/>
        <w:spacing w:before="0" w:beforeAutospacing="0" w:after="0" w:afterAutospacing="0"/>
        <w:jc w:val="both"/>
        <w:textAlignment w:val="baseline"/>
        <w:rPr>
          <w:sz w:val="28"/>
          <w:szCs w:val="28"/>
          <w:lang w:eastAsia="zh-CN"/>
        </w:rPr>
      </w:pPr>
      <w:r w:rsidRPr="002724F4">
        <w:rPr>
          <w:sz w:val="28"/>
          <w:szCs w:val="28"/>
          <w:lang w:eastAsia="zh-CN"/>
        </w:rPr>
        <w:t xml:space="preserve">     </w:t>
      </w:r>
      <w:r w:rsidR="008E673A">
        <w:rPr>
          <w:sz w:val="28"/>
          <w:szCs w:val="28"/>
          <w:lang w:eastAsia="zh-CN"/>
        </w:rPr>
        <w:tab/>
      </w:r>
      <w:proofErr w:type="gramStart"/>
      <w:r w:rsidR="008E673A">
        <w:rPr>
          <w:sz w:val="28"/>
          <w:szCs w:val="28"/>
          <w:lang w:eastAsia="zh-CN"/>
        </w:rPr>
        <w:t>4)</w:t>
      </w:r>
      <w:r w:rsidRPr="002724F4">
        <w:rPr>
          <w:sz w:val="28"/>
          <w:szCs w:val="28"/>
          <w:lang w:eastAsia="zh-CN"/>
        </w:rPr>
        <w:t>сведения о заключении  (расторж</w:t>
      </w:r>
      <w:r w:rsidR="008E673A">
        <w:rPr>
          <w:sz w:val="28"/>
          <w:szCs w:val="28"/>
          <w:lang w:eastAsia="zh-CN"/>
        </w:rPr>
        <w:t xml:space="preserve">ении)  брака  между  родителями </w:t>
      </w:r>
      <w:r w:rsidRPr="002724F4">
        <w:rPr>
          <w:sz w:val="28"/>
          <w:szCs w:val="28"/>
          <w:lang w:eastAsia="zh-CN"/>
        </w:rPr>
        <w:t>(законными    представителями)    ребен</w:t>
      </w:r>
      <w:r w:rsidR="008E673A">
        <w:rPr>
          <w:sz w:val="28"/>
          <w:szCs w:val="28"/>
          <w:lang w:eastAsia="zh-CN"/>
        </w:rPr>
        <w:t xml:space="preserve">ка    (детей),     проживающего </w:t>
      </w:r>
      <w:r w:rsidRPr="002724F4">
        <w:rPr>
          <w:sz w:val="28"/>
          <w:szCs w:val="28"/>
          <w:lang w:eastAsia="zh-CN"/>
        </w:rPr>
        <w:t>(проживающих) в семье;</w:t>
      </w:r>
      <w:proofErr w:type="gramEnd"/>
    </w:p>
    <w:p w:rsidR="002724F4" w:rsidRPr="002724F4" w:rsidRDefault="002724F4" w:rsidP="002724F4">
      <w:pPr>
        <w:pStyle w:val="formattext"/>
        <w:spacing w:before="0" w:beforeAutospacing="0" w:after="0" w:afterAutospacing="0"/>
        <w:jc w:val="both"/>
        <w:textAlignment w:val="baseline"/>
        <w:rPr>
          <w:sz w:val="28"/>
          <w:szCs w:val="28"/>
          <w:lang w:eastAsia="zh-CN"/>
        </w:rPr>
      </w:pPr>
      <w:r w:rsidRPr="002724F4">
        <w:rPr>
          <w:sz w:val="28"/>
          <w:szCs w:val="28"/>
          <w:lang w:eastAsia="zh-CN"/>
        </w:rPr>
        <w:t xml:space="preserve">     </w:t>
      </w:r>
      <w:r w:rsidR="008E673A">
        <w:rPr>
          <w:sz w:val="28"/>
          <w:szCs w:val="28"/>
          <w:lang w:eastAsia="zh-CN"/>
        </w:rPr>
        <w:tab/>
      </w:r>
      <w:proofErr w:type="gramStart"/>
      <w:r w:rsidR="008E673A">
        <w:rPr>
          <w:sz w:val="28"/>
          <w:szCs w:val="28"/>
          <w:lang w:eastAsia="zh-CN"/>
        </w:rPr>
        <w:t>5)</w:t>
      </w:r>
      <w:r w:rsidRPr="002724F4">
        <w:rPr>
          <w:sz w:val="28"/>
          <w:szCs w:val="28"/>
          <w:lang w:eastAsia="zh-CN"/>
        </w:rPr>
        <w:t xml:space="preserve">сведения   об   установлении </w:t>
      </w:r>
      <w:r w:rsidR="008E673A">
        <w:rPr>
          <w:sz w:val="28"/>
          <w:szCs w:val="28"/>
          <w:lang w:eastAsia="zh-CN"/>
        </w:rPr>
        <w:t xml:space="preserve">  или   оспаривании   отцовства </w:t>
      </w:r>
      <w:r w:rsidRPr="002724F4">
        <w:rPr>
          <w:sz w:val="28"/>
          <w:szCs w:val="28"/>
          <w:lang w:eastAsia="zh-CN"/>
        </w:rPr>
        <w:t>(материнства) в отношении ребенка (детей), проживающего  (проживающих)</w:t>
      </w:r>
      <w:proofErr w:type="gramEnd"/>
    </w:p>
    <w:p w:rsidR="002724F4" w:rsidRPr="002724F4" w:rsidRDefault="002724F4" w:rsidP="002724F4">
      <w:pPr>
        <w:pStyle w:val="formattext"/>
        <w:spacing w:before="0" w:beforeAutospacing="0" w:after="0" w:afterAutospacing="0"/>
        <w:jc w:val="both"/>
        <w:textAlignment w:val="baseline"/>
        <w:rPr>
          <w:sz w:val="28"/>
          <w:szCs w:val="28"/>
          <w:lang w:eastAsia="zh-CN"/>
        </w:rPr>
      </w:pPr>
      <w:r w:rsidRPr="002724F4">
        <w:rPr>
          <w:sz w:val="28"/>
          <w:szCs w:val="28"/>
          <w:lang w:eastAsia="zh-CN"/>
        </w:rPr>
        <w:t>в семье;</w:t>
      </w:r>
    </w:p>
    <w:p w:rsidR="002724F4" w:rsidRPr="002724F4" w:rsidRDefault="002724F4" w:rsidP="002724F4">
      <w:pPr>
        <w:pStyle w:val="formattext"/>
        <w:spacing w:before="0" w:beforeAutospacing="0" w:after="0" w:afterAutospacing="0"/>
        <w:jc w:val="both"/>
        <w:textAlignment w:val="baseline"/>
        <w:rPr>
          <w:sz w:val="28"/>
          <w:szCs w:val="28"/>
          <w:lang w:eastAsia="zh-CN"/>
        </w:rPr>
      </w:pPr>
      <w:r w:rsidRPr="002724F4">
        <w:rPr>
          <w:sz w:val="28"/>
          <w:szCs w:val="28"/>
          <w:lang w:eastAsia="zh-CN"/>
        </w:rPr>
        <w:t xml:space="preserve">     </w:t>
      </w:r>
      <w:r w:rsidR="008E673A">
        <w:rPr>
          <w:sz w:val="28"/>
          <w:szCs w:val="28"/>
          <w:lang w:eastAsia="zh-CN"/>
        </w:rPr>
        <w:tab/>
      </w:r>
      <w:proofErr w:type="gramStart"/>
      <w:r w:rsidR="008E673A">
        <w:rPr>
          <w:sz w:val="28"/>
          <w:szCs w:val="28"/>
          <w:lang w:eastAsia="zh-CN"/>
        </w:rPr>
        <w:t>6)</w:t>
      </w:r>
      <w:r w:rsidRPr="002724F4">
        <w:rPr>
          <w:sz w:val="28"/>
          <w:szCs w:val="28"/>
          <w:lang w:eastAsia="zh-CN"/>
        </w:rPr>
        <w:t>сведения  об  изменении  фамил</w:t>
      </w:r>
      <w:r w:rsidR="008E673A">
        <w:rPr>
          <w:sz w:val="28"/>
          <w:szCs w:val="28"/>
          <w:lang w:eastAsia="zh-CN"/>
        </w:rPr>
        <w:t xml:space="preserve">ии,  имени  или  отчества  (для </w:t>
      </w:r>
      <w:r w:rsidRPr="002724F4">
        <w:rPr>
          <w:sz w:val="28"/>
          <w:szCs w:val="28"/>
          <w:lang w:eastAsia="zh-CN"/>
        </w:rPr>
        <w:t>родителей (законных представителей) или ребенка (детей),  проживающег</w:t>
      </w:r>
      <w:r w:rsidR="008E673A">
        <w:rPr>
          <w:sz w:val="28"/>
          <w:szCs w:val="28"/>
          <w:lang w:eastAsia="zh-CN"/>
        </w:rPr>
        <w:t xml:space="preserve">о </w:t>
      </w:r>
      <w:r w:rsidRPr="002724F4">
        <w:rPr>
          <w:sz w:val="28"/>
          <w:szCs w:val="28"/>
          <w:lang w:eastAsia="zh-CN"/>
        </w:rPr>
        <w:t>(проживающих) в семье, изменивших фамилию, имя или отчество);</w:t>
      </w:r>
      <w:proofErr w:type="gramEnd"/>
    </w:p>
    <w:p w:rsidR="002724F4" w:rsidRPr="002724F4" w:rsidRDefault="002724F4" w:rsidP="002724F4">
      <w:pPr>
        <w:pStyle w:val="formattext"/>
        <w:spacing w:before="0" w:beforeAutospacing="0" w:after="0" w:afterAutospacing="0"/>
        <w:jc w:val="both"/>
        <w:textAlignment w:val="baseline"/>
        <w:rPr>
          <w:sz w:val="28"/>
          <w:szCs w:val="28"/>
          <w:lang w:eastAsia="zh-CN"/>
        </w:rPr>
      </w:pPr>
      <w:r w:rsidRPr="002724F4">
        <w:rPr>
          <w:sz w:val="28"/>
          <w:szCs w:val="28"/>
          <w:lang w:eastAsia="zh-CN"/>
        </w:rPr>
        <w:t xml:space="preserve">     </w:t>
      </w:r>
      <w:r w:rsidR="008E673A">
        <w:rPr>
          <w:sz w:val="28"/>
          <w:szCs w:val="28"/>
          <w:lang w:eastAsia="zh-CN"/>
        </w:rPr>
        <w:tab/>
      </w:r>
      <w:proofErr w:type="gramStart"/>
      <w:r w:rsidR="008E673A">
        <w:rPr>
          <w:sz w:val="28"/>
          <w:szCs w:val="28"/>
          <w:lang w:eastAsia="zh-CN"/>
        </w:rPr>
        <w:t>7)</w:t>
      </w:r>
      <w:r w:rsidRPr="002724F4">
        <w:rPr>
          <w:sz w:val="28"/>
          <w:szCs w:val="28"/>
          <w:lang w:eastAsia="zh-CN"/>
        </w:rPr>
        <w:t xml:space="preserve">сведения об установлении опеки </w:t>
      </w:r>
      <w:r w:rsidR="008E673A">
        <w:rPr>
          <w:sz w:val="28"/>
          <w:szCs w:val="28"/>
          <w:lang w:eastAsia="zh-CN"/>
        </w:rPr>
        <w:t xml:space="preserve">(попечительства)  над  ребенком </w:t>
      </w:r>
      <w:r w:rsidRPr="002724F4">
        <w:rPr>
          <w:sz w:val="28"/>
          <w:szCs w:val="28"/>
          <w:lang w:eastAsia="zh-CN"/>
        </w:rPr>
        <w:t>(детьми), проживающим (проживающими) в семье.</w:t>
      </w:r>
      <w:proofErr w:type="gramEnd"/>
    </w:p>
    <w:p w:rsidR="002724F4" w:rsidRPr="002724F4" w:rsidRDefault="002724F4" w:rsidP="002724F4">
      <w:pPr>
        <w:pStyle w:val="formattext"/>
        <w:spacing w:before="0" w:beforeAutospacing="0" w:after="0" w:afterAutospacing="0"/>
        <w:jc w:val="both"/>
        <w:textAlignment w:val="baseline"/>
        <w:rPr>
          <w:sz w:val="28"/>
          <w:szCs w:val="28"/>
          <w:lang w:eastAsia="zh-CN"/>
        </w:rPr>
      </w:pPr>
      <w:r w:rsidRPr="002724F4">
        <w:rPr>
          <w:sz w:val="28"/>
          <w:szCs w:val="28"/>
          <w:lang w:eastAsia="zh-CN"/>
        </w:rPr>
        <w:t xml:space="preserve">     </w:t>
      </w:r>
      <w:r w:rsidR="008E673A">
        <w:rPr>
          <w:sz w:val="28"/>
          <w:szCs w:val="28"/>
          <w:lang w:eastAsia="zh-CN"/>
        </w:rPr>
        <w:tab/>
      </w:r>
      <w:r w:rsidRPr="002724F4">
        <w:rPr>
          <w:sz w:val="28"/>
          <w:szCs w:val="28"/>
          <w:lang w:eastAsia="zh-CN"/>
        </w:rPr>
        <w:t>Сведения  (документы),  подтверждающие,  что  родитель  (законный</w:t>
      </w:r>
      <w:r w:rsidR="008E673A">
        <w:rPr>
          <w:sz w:val="28"/>
          <w:szCs w:val="28"/>
          <w:lang w:eastAsia="zh-CN"/>
        </w:rPr>
        <w:t xml:space="preserve"> </w:t>
      </w:r>
      <w:r w:rsidRPr="002724F4">
        <w:rPr>
          <w:sz w:val="28"/>
          <w:szCs w:val="28"/>
          <w:lang w:eastAsia="zh-CN"/>
        </w:rPr>
        <w:t xml:space="preserve">представитель)  ребенка,  посещающего  </w:t>
      </w:r>
      <w:r w:rsidR="008E673A">
        <w:rPr>
          <w:sz w:val="28"/>
          <w:szCs w:val="28"/>
          <w:lang w:eastAsia="zh-CN"/>
        </w:rPr>
        <w:t xml:space="preserve"> образовательную   организацию, </w:t>
      </w:r>
      <w:r w:rsidRPr="002724F4">
        <w:rPr>
          <w:sz w:val="28"/>
          <w:szCs w:val="28"/>
          <w:lang w:eastAsia="zh-CN"/>
        </w:rPr>
        <w:t xml:space="preserve">является мобилизованным военнослужащим </w:t>
      </w:r>
      <w:r w:rsidR="008E673A">
        <w:rPr>
          <w:sz w:val="28"/>
          <w:szCs w:val="28"/>
          <w:lang w:eastAsia="zh-CN"/>
        </w:rPr>
        <w:t xml:space="preserve">или иным участником специальной </w:t>
      </w:r>
      <w:r w:rsidRPr="002724F4">
        <w:rPr>
          <w:sz w:val="28"/>
          <w:szCs w:val="28"/>
          <w:lang w:eastAsia="zh-CN"/>
        </w:rPr>
        <w:t>военной операции,  также  запрашиваются</w:t>
      </w:r>
      <w:r w:rsidR="008E673A">
        <w:rPr>
          <w:sz w:val="28"/>
          <w:szCs w:val="28"/>
          <w:lang w:eastAsia="zh-CN"/>
        </w:rPr>
        <w:t xml:space="preserve">  образовательной  </w:t>
      </w:r>
      <w:r w:rsidR="008E673A">
        <w:rPr>
          <w:sz w:val="28"/>
          <w:szCs w:val="28"/>
          <w:lang w:eastAsia="zh-CN"/>
        </w:rPr>
        <w:lastRenderedPageBreak/>
        <w:t xml:space="preserve">организацией </w:t>
      </w:r>
      <w:r w:rsidRPr="002724F4">
        <w:rPr>
          <w:sz w:val="28"/>
          <w:szCs w:val="28"/>
          <w:lang w:eastAsia="zh-CN"/>
        </w:rPr>
        <w:t>самостоятельно    в    рамках    межведомственн</w:t>
      </w:r>
      <w:r w:rsidR="008E673A">
        <w:rPr>
          <w:sz w:val="28"/>
          <w:szCs w:val="28"/>
          <w:lang w:eastAsia="zh-CN"/>
        </w:rPr>
        <w:t xml:space="preserve">ого     информационного </w:t>
      </w:r>
      <w:r w:rsidRPr="002724F4">
        <w:rPr>
          <w:sz w:val="28"/>
          <w:szCs w:val="28"/>
          <w:lang w:eastAsia="zh-CN"/>
        </w:rPr>
        <w:t xml:space="preserve">взаимодействия (в случае, указанном в пункте </w:t>
      </w:r>
      <w:r w:rsidR="00C506C0">
        <w:rPr>
          <w:sz w:val="28"/>
          <w:szCs w:val="28"/>
          <w:lang w:eastAsia="zh-CN"/>
        </w:rPr>
        <w:t>5</w:t>
      </w:r>
      <w:r w:rsidR="008E673A">
        <w:rPr>
          <w:sz w:val="28"/>
          <w:szCs w:val="28"/>
          <w:lang w:eastAsia="zh-CN"/>
        </w:rPr>
        <w:t xml:space="preserve">  настоящего </w:t>
      </w:r>
      <w:r w:rsidRPr="002724F4">
        <w:rPr>
          <w:sz w:val="28"/>
          <w:szCs w:val="28"/>
          <w:lang w:eastAsia="zh-CN"/>
        </w:rPr>
        <w:t>Порядка).</w:t>
      </w:r>
    </w:p>
    <w:p w:rsidR="002724F4" w:rsidRPr="002724F4" w:rsidRDefault="002724F4" w:rsidP="002724F4">
      <w:pPr>
        <w:pStyle w:val="formattext"/>
        <w:spacing w:before="0" w:beforeAutospacing="0" w:after="0" w:afterAutospacing="0"/>
        <w:jc w:val="both"/>
        <w:textAlignment w:val="baseline"/>
        <w:rPr>
          <w:sz w:val="28"/>
          <w:szCs w:val="28"/>
          <w:lang w:eastAsia="zh-CN"/>
        </w:rPr>
      </w:pPr>
      <w:r w:rsidRPr="002724F4">
        <w:rPr>
          <w:sz w:val="28"/>
          <w:szCs w:val="28"/>
          <w:lang w:eastAsia="zh-CN"/>
        </w:rPr>
        <w:t xml:space="preserve">     </w:t>
      </w:r>
      <w:r w:rsidR="008E673A">
        <w:rPr>
          <w:sz w:val="28"/>
          <w:szCs w:val="28"/>
          <w:lang w:eastAsia="zh-CN"/>
        </w:rPr>
        <w:tab/>
      </w:r>
      <w:r w:rsidRPr="002724F4">
        <w:rPr>
          <w:sz w:val="28"/>
          <w:szCs w:val="28"/>
          <w:lang w:eastAsia="zh-CN"/>
        </w:rPr>
        <w:t>Документы, указанные в настоящем п</w:t>
      </w:r>
      <w:r w:rsidR="008E673A">
        <w:rPr>
          <w:sz w:val="28"/>
          <w:szCs w:val="28"/>
          <w:lang w:eastAsia="zh-CN"/>
        </w:rPr>
        <w:t xml:space="preserve">ункте,  получатель  компенсации </w:t>
      </w:r>
      <w:r w:rsidRPr="002724F4">
        <w:rPr>
          <w:sz w:val="28"/>
          <w:szCs w:val="28"/>
          <w:lang w:eastAsia="zh-CN"/>
        </w:rPr>
        <w:t>вправе представить по собственной инициативе.</w:t>
      </w:r>
    </w:p>
    <w:p w:rsidR="002724F4" w:rsidRPr="002724F4" w:rsidRDefault="002724F4" w:rsidP="002724F4">
      <w:pPr>
        <w:pStyle w:val="formattext"/>
        <w:spacing w:before="0" w:beforeAutospacing="0" w:after="0" w:afterAutospacing="0"/>
        <w:jc w:val="both"/>
        <w:textAlignment w:val="baseline"/>
        <w:rPr>
          <w:sz w:val="28"/>
          <w:szCs w:val="28"/>
          <w:lang w:eastAsia="zh-CN"/>
        </w:rPr>
      </w:pPr>
      <w:r w:rsidRPr="002724F4">
        <w:rPr>
          <w:sz w:val="28"/>
          <w:szCs w:val="28"/>
          <w:lang w:eastAsia="zh-CN"/>
        </w:rPr>
        <w:t xml:space="preserve">     </w:t>
      </w:r>
      <w:r w:rsidR="008E673A">
        <w:rPr>
          <w:sz w:val="28"/>
          <w:szCs w:val="28"/>
          <w:lang w:eastAsia="zh-CN"/>
        </w:rPr>
        <w:tab/>
      </w:r>
      <w:r w:rsidRPr="002724F4">
        <w:rPr>
          <w:sz w:val="28"/>
          <w:szCs w:val="28"/>
          <w:lang w:eastAsia="zh-CN"/>
        </w:rPr>
        <w:t>Непредставление (несвоевременное п</w:t>
      </w:r>
      <w:r w:rsidR="008E673A">
        <w:rPr>
          <w:sz w:val="28"/>
          <w:szCs w:val="28"/>
          <w:lang w:eastAsia="zh-CN"/>
        </w:rPr>
        <w:t xml:space="preserve">редставление)  государственными </w:t>
      </w:r>
      <w:r w:rsidRPr="002724F4">
        <w:rPr>
          <w:sz w:val="28"/>
          <w:szCs w:val="28"/>
          <w:lang w:eastAsia="zh-CN"/>
        </w:rPr>
        <w:t>органами,   органами   местного   самоу</w:t>
      </w:r>
      <w:r w:rsidR="008E673A">
        <w:rPr>
          <w:sz w:val="28"/>
          <w:szCs w:val="28"/>
          <w:lang w:eastAsia="zh-CN"/>
        </w:rPr>
        <w:t xml:space="preserve">правления,    подведомственными </w:t>
      </w:r>
      <w:r w:rsidRPr="002724F4">
        <w:rPr>
          <w:sz w:val="28"/>
          <w:szCs w:val="28"/>
          <w:lang w:eastAsia="zh-CN"/>
        </w:rPr>
        <w:t>государственным   органам   или   орган</w:t>
      </w:r>
      <w:r w:rsidR="008E673A">
        <w:rPr>
          <w:sz w:val="28"/>
          <w:szCs w:val="28"/>
          <w:lang w:eastAsia="zh-CN"/>
        </w:rPr>
        <w:t xml:space="preserve">ам   местного    самоуправления </w:t>
      </w:r>
      <w:r w:rsidRPr="002724F4">
        <w:rPr>
          <w:sz w:val="28"/>
          <w:szCs w:val="28"/>
          <w:lang w:eastAsia="zh-CN"/>
        </w:rPr>
        <w:t>организациями, документов (сведений), указа</w:t>
      </w:r>
      <w:r w:rsidR="008E673A">
        <w:rPr>
          <w:sz w:val="28"/>
          <w:szCs w:val="28"/>
          <w:lang w:eastAsia="zh-CN"/>
        </w:rPr>
        <w:t xml:space="preserve">нных в настоящем пункте, на </w:t>
      </w:r>
      <w:r w:rsidRPr="002724F4">
        <w:rPr>
          <w:sz w:val="28"/>
          <w:szCs w:val="28"/>
          <w:lang w:eastAsia="zh-CN"/>
        </w:rPr>
        <w:t xml:space="preserve">основании межведомственного запроса не </w:t>
      </w:r>
      <w:r w:rsidR="008E673A">
        <w:rPr>
          <w:sz w:val="28"/>
          <w:szCs w:val="28"/>
          <w:lang w:eastAsia="zh-CN"/>
        </w:rPr>
        <w:t xml:space="preserve">может являться  основанием  для </w:t>
      </w:r>
      <w:r w:rsidRPr="002724F4">
        <w:rPr>
          <w:sz w:val="28"/>
          <w:szCs w:val="28"/>
          <w:lang w:eastAsia="zh-CN"/>
        </w:rPr>
        <w:t>отказа  в  предоставлении  заявителю  г</w:t>
      </w:r>
      <w:r w:rsidR="008E673A">
        <w:rPr>
          <w:sz w:val="28"/>
          <w:szCs w:val="28"/>
          <w:lang w:eastAsia="zh-CN"/>
        </w:rPr>
        <w:t xml:space="preserve">осударственной  (муниципальной) </w:t>
      </w:r>
      <w:r w:rsidRPr="002724F4">
        <w:rPr>
          <w:sz w:val="28"/>
          <w:szCs w:val="28"/>
          <w:lang w:eastAsia="zh-CN"/>
        </w:rPr>
        <w:t>услуги.</w:t>
      </w:r>
    </w:p>
    <w:p w:rsidR="009E0431" w:rsidRDefault="002724F4" w:rsidP="002724F4">
      <w:pPr>
        <w:pStyle w:val="formattext"/>
        <w:spacing w:before="0" w:beforeAutospacing="0" w:after="0" w:afterAutospacing="0"/>
        <w:jc w:val="both"/>
        <w:textAlignment w:val="baseline"/>
        <w:rPr>
          <w:sz w:val="28"/>
          <w:szCs w:val="28"/>
          <w:lang w:eastAsia="zh-CN"/>
        </w:rPr>
      </w:pPr>
      <w:r w:rsidRPr="002724F4">
        <w:rPr>
          <w:sz w:val="28"/>
          <w:szCs w:val="28"/>
          <w:lang w:eastAsia="zh-CN"/>
        </w:rPr>
        <w:t xml:space="preserve">     </w:t>
      </w:r>
      <w:r w:rsidR="008E673A">
        <w:rPr>
          <w:sz w:val="28"/>
          <w:szCs w:val="28"/>
          <w:lang w:eastAsia="zh-CN"/>
        </w:rPr>
        <w:tab/>
      </w:r>
      <w:r w:rsidR="00C506C0">
        <w:rPr>
          <w:sz w:val="28"/>
          <w:szCs w:val="28"/>
          <w:lang w:eastAsia="zh-CN"/>
        </w:rPr>
        <w:t>6</w:t>
      </w:r>
      <w:r w:rsidR="008E673A">
        <w:rPr>
          <w:sz w:val="28"/>
          <w:szCs w:val="28"/>
          <w:lang w:eastAsia="zh-CN"/>
        </w:rPr>
        <w:t>.</w:t>
      </w:r>
      <w:r w:rsidRPr="002724F4">
        <w:rPr>
          <w:sz w:val="28"/>
          <w:szCs w:val="28"/>
          <w:lang w:eastAsia="zh-CN"/>
        </w:rPr>
        <w:t>Получатель   компенсации   впр</w:t>
      </w:r>
      <w:r w:rsidR="008E673A">
        <w:rPr>
          <w:sz w:val="28"/>
          <w:szCs w:val="28"/>
          <w:lang w:eastAsia="zh-CN"/>
        </w:rPr>
        <w:t xml:space="preserve">аве   направить   (представить) </w:t>
      </w:r>
      <w:r w:rsidRPr="002724F4">
        <w:rPr>
          <w:sz w:val="28"/>
          <w:szCs w:val="28"/>
          <w:lang w:eastAsia="zh-CN"/>
        </w:rPr>
        <w:t xml:space="preserve">документы, указанные в пункте </w:t>
      </w:r>
      <w:r w:rsidR="00C506C0">
        <w:rPr>
          <w:sz w:val="28"/>
          <w:szCs w:val="28"/>
          <w:lang w:eastAsia="zh-CN"/>
        </w:rPr>
        <w:t>5</w:t>
      </w:r>
      <w:r w:rsidRPr="002724F4">
        <w:rPr>
          <w:sz w:val="28"/>
          <w:szCs w:val="28"/>
          <w:lang w:eastAsia="zh-CN"/>
        </w:rPr>
        <w:t xml:space="preserve"> настоящ</w:t>
      </w:r>
      <w:r w:rsidR="009E0431">
        <w:rPr>
          <w:sz w:val="28"/>
          <w:szCs w:val="28"/>
          <w:lang w:eastAsia="zh-CN"/>
        </w:rPr>
        <w:t xml:space="preserve">его Порядка,  </w:t>
      </w:r>
      <w:r w:rsidRPr="002724F4">
        <w:rPr>
          <w:sz w:val="28"/>
          <w:szCs w:val="28"/>
          <w:lang w:eastAsia="zh-CN"/>
        </w:rPr>
        <w:t xml:space="preserve">одним из следующих способов: </w:t>
      </w:r>
    </w:p>
    <w:p w:rsidR="002724F4" w:rsidRPr="002724F4" w:rsidRDefault="002724F4" w:rsidP="009E0431">
      <w:pPr>
        <w:pStyle w:val="formattext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  <w:lang w:eastAsia="zh-CN"/>
        </w:rPr>
      </w:pPr>
      <w:r w:rsidRPr="002724F4">
        <w:rPr>
          <w:sz w:val="28"/>
          <w:szCs w:val="28"/>
          <w:lang w:eastAsia="zh-CN"/>
        </w:rPr>
        <w:t>непосредст</w:t>
      </w:r>
      <w:r w:rsidR="009E0431">
        <w:rPr>
          <w:sz w:val="28"/>
          <w:szCs w:val="28"/>
          <w:lang w:eastAsia="zh-CN"/>
        </w:rPr>
        <w:t xml:space="preserve">венно (лично) в образовательную организацию на </w:t>
      </w:r>
      <w:r w:rsidRPr="002724F4">
        <w:rPr>
          <w:sz w:val="28"/>
          <w:szCs w:val="28"/>
          <w:lang w:eastAsia="zh-CN"/>
        </w:rPr>
        <w:t>бумажном носителе; в эле</w:t>
      </w:r>
      <w:r w:rsidR="009E0431">
        <w:rPr>
          <w:sz w:val="28"/>
          <w:szCs w:val="28"/>
          <w:lang w:eastAsia="zh-CN"/>
        </w:rPr>
        <w:t xml:space="preserve">ктронной форме с использованием </w:t>
      </w:r>
      <w:r w:rsidRPr="002724F4">
        <w:rPr>
          <w:sz w:val="28"/>
          <w:szCs w:val="28"/>
          <w:lang w:eastAsia="zh-CN"/>
        </w:rPr>
        <w:t>федеральной  государстве</w:t>
      </w:r>
      <w:r w:rsidR="009E0431">
        <w:rPr>
          <w:sz w:val="28"/>
          <w:szCs w:val="28"/>
          <w:lang w:eastAsia="zh-CN"/>
        </w:rPr>
        <w:t xml:space="preserve">нной  информационной  системы  «Единый  портал </w:t>
      </w:r>
      <w:r w:rsidRPr="002724F4">
        <w:rPr>
          <w:sz w:val="28"/>
          <w:szCs w:val="28"/>
          <w:lang w:eastAsia="zh-CN"/>
        </w:rPr>
        <w:t>государственных и муниципальных услуг (функций)</w:t>
      </w:r>
      <w:r w:rsidR="009E0431">
        <w:rPr>
          <w:sz w:val="28"/>
          <w:szCs w:val="28"/>
          <w:lang w:eastAsia="zh-CN"/>
        </w:rPr>
        <w:t>»</w:t>
      </w:r>
      <w:r w:rsidRPr="002724F4">
        <w:rPr>
          <w:sz w:val="28"/>
          <w:szCs w:val="28"/>
          <w:lang w:eastAsia="zh-CN"/>
        </w:rPr>
        <w:t xml:space="preserve">  (далее  именуется  </w:t>
      </w:r>
      <w:r w:rsidR="009E0431">
        <w:rPr>
          <w:sz w:val="28"/>
          <w:szCs w:val="28"/>
          <w:lang w:eastAsia="zh-CN"/>
        </w:rPr>
        <w:t xml:space="preserve">- </w:t>
      </w:r>
      <w:r w:rsidRPr="002724F4">
        <w:rPr>
          <w:sz w:val="28"/>
          <w:szCs w:val="28"/>
          <w:lang w:eastAsia="zh-CN"/>
        </w:rPr>
        <w:t>Единый портал);</w:t>
      </w:r>
    </w:p>
    <w:p w:rsidR="002724F4" w:rsidRPr="002724F4" w:rsidRDefault="002724F4" w:rsidP="002724F4">
      <w:pPr>
        <w:pStyle w:val="formattext"/>
        <w:spacing w:before="0" w:beforeAutospacing="0" w:after="0" w:afterAutospacing="0"/>
        <w:jc w:val="both"/>
        <w:textAlignment w:val="baseline"/>
        <w:rPr>
          <w:sz w:val="28"/>
          <w:szCs w:val="28"/>
          <w:lang w:eastAsia="zh-CN"/>
        </w:rPr>
      </w:pPr>
      <w:r w:rsidRPr="002724F4">
        <w:rPr>
          <w:sz w:val="28"/>
          <w:szCs w:val="28"/>
          <w:lang w:eastAsia="zh-CN"/>
        </w:rPr>
        <w:t xml:space="preserve">     </w:t>
      </w:r>
      <w:r w:rsidR="009E0431">
        <w:rPr>
          <w:sz w:val="28"/>
          <w:szCs w:val="28"/>
          <w:lang w:eastAsia="zh-CN"/>
        </w:rPr>
        <w:tab/>
      </w:r>
      <w:r w:rsidRPr="002724F4">
        <w:rPr>
          <w:sz w:val="28"/>
          <w:szCs w:val="28"/>
          <w:lang w:eastAsia="zh-CN"/>
        </w:rPr>
        <w:t>через многофункциональные центры п</w:t>
      </w:r>
      <w:r w:rsidR="009E0431">
        <w:rPr>
          <w:sz w:val="28"/>
          <w:szCs w:val="28"/>
          <w:lang w:eastAsia="zh-CN"/>
        </w:rPr>
        <w:t xml:space="preserve">редоставления государственных и </w:t>
      </w:r>
      <w:r w:rsidRPr="002724F4">
        <w:rPr>
          <w:sz w:val="28"/>
          <w:szCs w:val="28"/>
          <w:lang w:eastAsia="zh-CN"/>
        </w:rPr>
        <w:t>муниципальных  услуг  в  случае  наличи</w:t>
      </w:r>
      <w:r w:rsidR="009E0431">
        <w:rPr>
          <w:sz w:val="28"/>
          <w:szCs w:val="28"/>
          <w:lang w:eastAsia="zh-CN"/>
        </w:rPr>
        <w:t xml:space="preserve">я  соглашения,  заключенного  в </w:t>
      </w:r>
      <w:r w:rsidRPr="002724F4">
        <w:rPr>
          <w:sz w:val="28"/>
          <w:szCs w:val="28"/>
          <w:lang w:eastAsia="zh-CN"/>
        </w:rPr>
        <w:t xml:space="preserve">соответствии с Федеральным законом от 27 июля 2010 года </w:t>
      </w:r>
      <w:r w:rsidR="009E0431">
        <w:rPr>
          <w:sz w:val="28"/>
          <w:szCs w:val="28"/>
          <w:lang w:eastAsia="zh-CN"/>
        </w:rPr>
        <w:t>№</w:t>
      </w:r>
      <w:r w:rsidRPr="002724F4">
        <w:rPr>
          <w:sz w:val="28"/>
          <w:szCs w:val="28"/>
          <w:lang w:eastAsia="zh-CN"/>
        </w:rPr>
        <w:t xml:space="preserve">210-ФЗ  </w:t>
      </w:r>
      <w:r w:rsidR="009E0431">
        <w:rPr>
          <w:sz w:val="28"/>
          <w:szCs w:val="28"/>
          <w:lang w:eastAsia="zh-CN"/>
        </w:rPr>
        <w:t xml:space="preserve">«Об </w:t>
      </w:r>
      <w:r w:rsidRPr="002724F4">
        <w:rPr>
          <w:sz w:val="28"/>
          <w:szCs w:val="28"/>
          <w:lang w:eastAsia="zh-CN"/>
        </w:rPr>
        <w:t>организации  предоставления  государственных  и  муниципальных  услуг</w:t>
      </w:r>
      <w:r w:rsidR="009E0431">
        <w:rPr>
          <w:sz w:val="28"/>
          <w:szCs w:val="28"/>
          <w:lang w:eastAsia="zh-CN"/>
        </w:rPr>
        <w:t xml:space="preserve">» </w:t>
      </w:r>
      <w:r w:rsidRPr="002724F4">
        <w:rPr>
          <w:sz w:val="28"/>
          <w:szCs w:val="28"/>
          <w:lang w:eastAsia="zh-CN"/>
        </w:rPr>
        <w:t>между многофункциональным  центром  предоставления  государственных  и</w:t>
      </w:r>
      <w:r w:rsidR="009E5938">
        <w:rPr>
          <w:sz w:val="28"/>
          <w:szCs w:val="28"/>
          <w:lang w:eastAsia="zh-CN"/>
        </w:rPr>
        <w:t xml:space="preserve"> </w:t>
      </w:r>
      <w:r w:rsidRPr="002724F4">
        <w:rPr>
          <w:sz w:val="28"/>
          <w:szCs w:val="28"/>
          <w:lang w:eastAsia="zh-CN"/>
        </w:rPr>
        <w:t>муниципальных услуг и уполномоченным органом;</w:t>
      </w:r>
    </w:p>
    <w:p w:rsidR="002724F4" w:rsidRPr="002724F4" w:rsidRDefault="002724F4" w:rsidP="002724F4">
      <w:pPr>
        <w:pStyle w:val="formattext"/>
        <w:spacing w:before="0" w:beforeAutospacing="0" w:after="0" w:afterAutospacing="0"/>
        <w:jc w:val="both"/>
        <w:textAlignment w:val="baseline"/>
        <w:rPr>
          <w:sz w:val="28"/>
          <w:szCs w:val="28"/>
          <w:lang w:eastAsia="zh-CN"/>
        </w:rPr>
      </w:pPr>
      <w:r w:rsidRPr="002724F4">
        <w:rPr>
          <w:sz w:val="28"/>
          <w:szCs w:val="28"/>
          <w:lang w:eastAsia="zh-CN"/>
        </w:rPr>
        <w:t xml:space="preserve">     </w:t>
      </w:r>
      <w:r w:rsidR="009E0431">
        <w:rPr>
          <w:sz w:val="28"/>
          <w:szCs w:val="28"/>
          <w:lang w:eastAsia="zh-CN"/>
        </w:rPr>
        <w:tab/>
      </w:r>
      <w:r w:rsidRPr="002724F4">
        <w:rPr>
          <w:sz w:val="28"/>
          <w:szCs w:val="28"/>
          <w:lang w:eastAsia="zh-CN"/>
        </w:rPr>
        <w:t>почтовым отправлением в образовательную организацию.</w:t>
      </w:r>
    </w:p>
    <w:p w:rsidR="002724F4" w:rsidRPr="002724F4" w:rsidRDefault="002724F4" w:rsidP="002724F4">
      <w:pPr>
        <w:pStyle w:val="formattext"/>
        <w:spacing w:before="0" w:beforeAutospacing="0" w:after="0" w:afterAutospacing="0"/>
        <w:jc w:val="both"/>
        <w:textAlignment w:val="baseline"/>
        <w:rPr>
          <w:sz w:val="28"/>
          <w:szCs w:val="28"/>
          <w:lang w:eastAsia="zh-CN"/>
        </w:rPr>
      </w:pPr>
      <w:r w:rsidRPr="002724F4">
        <w:rPr>
          <w:sz w:val="28"/>
          <w:szCs w:val="28"/>
          <w:lang w:eastAsia="zh-CN"/>
        </w:rPr>
        <w:t xml:space="preserve">     </w:t>
      </w:r>
      <w:r w:rsidR="009E0431">
        <w:rPr>
          <w:sz w:val="28"/>
          <w:szCs w:val="28"/>
          <w:lang w:eastAsia="zh-CN"/>
        </w:rPr>
        <w:tab/>
      </w:r>
      <w:r w:rsidRPr="002724F4">
        <w:rPr>
          <w:sz w:val="28"/>
          <w:szCs w:val="28"/>
          <w:lang w:eastAsia="zh-CN"/>
        </w:rPr>
        <w:t>Основания для отказа в приеме документов:</w:t>
      </w:r>
    </w:p>
    <w:p w:rsidR="002724F4" w:rsidRPr="002724F4" w:rsidRDefault="002724F4" w:rsidP="002724F4">
      <w:pPr>
        <w:pStyle w:val="formattext"/>
        <w:spacing w:before="0" w:beforeAutospacing="0" w:after="0" w:afterAutospacing="0"/>
        <w:jc w:val="both"/>
        <w:textAlignment w:val="baseline"/>
        <w:rPr>
          <w:sz w:val="28"/>
          <w:szCs w:val="28"/>
          <w:lang w:eastAsia="zh-CN"/>
        </w:rPr>
      </w:pPr>
      <w:r w:rsidRPr="002724F4">
        <w:rPr>
          <w:sz w:val="28"/>
          <w:szCs w:val="28"/>
          <w:lang w:eastAsia="zh-CN"/>
        </w:rPr>
        <w:t xml:space="preserve">     </w:t>
      </w:r>
      <w:r w:rsidR="009E0431">
        <w:rPr>
          <w:sz w:val="28"/>
          <w:szCs w:val="28"/>
          <w:lang w:eastAsia="zh-CN"/>
        </w:rPr>
        <w:tab/>
        <w:t>1)</w:t>
      </w:r>
      <w:r w:rsidRPr="002724F4">
        <w:rPr>
          <w:sz w:val="28"/>
          <w:szCs w:val="28"/>
          <w:lang w:eastAsia="zh-CN"/>
        </w:rPr>
        <w:t xml:space="preserve">заявление  и  документы,  указанные  в  пункте  </w:t>
      </w:r>
      <w:r w:rsidR="00C506C0">
        <w:rPr>
          <w:sz w:val="28"/>
          <w:szCs w:val="28"/>
          <w:lang w:eastAsia="zh-CN"/>
        </w:rPr>
        <w:t>5</w:t>
      </w:r>
      <w:r w:rsidR="009E0431">
        <w:rPr>
          <w:sz w:val="28"/>
          <w:szCs w:val="28"/>
          <w:lang w:eastAsia="zh-CN"/>
        </w:rPr>
        <w:t xml:space="preserve">  настоящего </w:t>
      </w:r>
      <w:r w:rsidRPr="002724F4">
        <w:rPr>
          <w:sz w:val="28"/>
          <w:szCs w:val="28"/>
          <w:lang w:eastAsia="zh-CN"/>
        </w:rPr>
        <w:t>Порядка,  поданы  с  нарушением  требов</w:t>
      </w:r>
      <w:r w:rsidR="009E0431">
        <w:rPr>
          <w:sz w:val="28"/>
          <w:szCs w:val="28"/>
          <w:lang w:eastAsia="zh-CN"/>
        </w:rPr>
        <w:t xml:space="preserve">аний,  установленных  настоящим Порядком, в </w:t>
      </w:r>
      <w:r w:rsidRPr="002724F4">
        <w:rPr>
          <w:sz w:val="28"/>
          <w:szCs w:val="28"/>
          <w:lang w:eastAsia="zh-CN"/>
        </w:rPr>
        <w:t>том числе: заявление подано</w:t>
      </w:r>
      <w:r w:rsidR="009E0431">
        <w:rPr>
          <w:sz w:val="28"/>
          <w:szCs w:val="28"/>
          <w:lang w:eastAsia="zh-CN"/>
        </w:rPr>
        <w:t xml:space="preserve"> лицом, не  имеющим  полномочий на </w:t>
      </w:r>
      <w:r w:rsidRPr="002724F4">
        <w:rPr>
          <w:sz w:val="28"/>
          <w:szCs w:val="28"/>
          <w:lang w:eastAsia="zh-CN"/>
        </w:rPr>
        <w:t>осуществление действий от имени получателя компенсации;</w:t>
      </w:r>
    </w:p>
    <w:p w:rsidR="002724F4" w:rsidRPr="002724F4" w:rsidRDefault="002724F4" w:rsidP="002724F4">
      <w:pPr>
        <w:pStyle w:val="formattext"/>
        <w:spacing w:before="0" w:beforeAutospacing="0" w:after="0" w:afterAutospacing="0"/>
        <w:jc w:val="both"/>
        <w:textAlignment w:val="baseline"/>
        <w:rPr>
          <w:sz w:val="28"/>
          <w:szCs w:val="28"/>
          <w:lang w:eastAsia="zh-CN"/>
        </w:rPr>
      </w:pPr>
      <w:r w:rsidRPr="002724F4">
        <w:rPr>
          <w:sz w:val="28"/>
          <w:szCs w:val="28"/>
          <w:lang w:eastAsia="zh-CN"/>
        </w:rPr>
        <w:t xml:space="preserve">     </w:t>
      </w:r>
      <w:r w:rsidR="009E0431">
        <w:rPr>
          <w:sz w:val="28"/>
          <w:szCs w:val="28"/>
          <w:lang w:eastAsia="zh-CN"/>
        </w:rPr>
        <w:tab/>
      </w:r>
      <w:r w:rsidRPr="002724F4">
        <w:rPr>
          <w:sz w:val="28"/>
          <w:szCs w:val="28"/>
          <w:lang w:eastAsia="zh-CN"/>
        </w:rPr>
        <w:t>получателем компенсации представле</w:t>
      </w:r>
      <w:r w:rsidR="009E0431">
        <w:rPr>
          <w:sz w:val="28"/>
          <w:szCs w:val="28"/>
          <w:lang w:eastAsia="zh-CN"/>
        </w:rPr>
        <w:t xml:space="preserve">н неполный комплект документов, </w:t>
      </w:r>
      <w:r w:rsidRPr="002724F4">
        <w:rPr>
          <w:sz w:val="28"/>
          <w:szCs w:val="28"/>
          <w:lang w:eastAsia="zh-CN"/>
        </w:rPr>
        <w:t xml:space="preserve">указанных в пункте </w:t>
      </w:r>
      <w:r w:rsidR="00C506C0">
        <w:rPr>
          <w:sz w:val="28"/>
          <w:szCs w:val="28"/>
          <w:lang w:eastAsia="zh-CN"/>
        </w:rPr>
        <w:t>5</w:t>
      </w:r>
      <w:r w:rsidRPr="002724F4">
        <w:rPr>
          <w:sz w:val="28"/>
          <w:szCs w:val="28"/>
          <w:lang w:eastAsia="zh-CN"/>
        </w:rPr>
        <w:t xml:space="preserve"> настоящего Порядка;</w:t>
      </w:r>
    </w:p>
    <w:p w:rsidR="002724F4" w:rsidRPr="002724F4" w:rsidRDefault="002724F4" w:rsidP="002724F4">
      <w:pPr>
        <w:pStyle w:val="formattext"/>
        <w:spacing w:before="0" w:beforeAutospacing="0" w:after="0" w:afterAutospacing="0"/>
        <w:jc w:val="both"/>
        <w:textAlignment w:val="baseline"/>
        <w:rPr>
          <w:sz w:val="28"/>
          <w:szCs w:val="28"/>
          <w:lang w:eastAsia="zh-CN"/>
        </w:rPr>
      </w:pPr>
      <w:r w:rsidRPr="002724F4">
        <w:rPr>
          <w:sz w:val="28"/>
          <w:szCs w:val="28"/>
          <w:lang w:eastAsia="zh-CN"/>
        </w:rPr>
        <w:t xml:space="preserve">     </w:t>
      </w:r>
      <w:r w:rsidR="009E0431">
        <w:rPr>
          <w:sz w:val="28"/>
          <w:szCs w:val="28"/>
          <w:lang w:eastAsia="zh-CN"/>
        </w:rPr>
        <w:tab/>
      </w:r>
      <w:r w:rsidRPr="002724F4">
        <w:rPr>
          <w:sz w:val="28"/>
          <w:szCs w:val="28"/>
          <w:lang w:eastAsia="zh-CN"/>
        </w:rPr>
        <w:t>получателем компенсации в электрон</w:t>
      </w:r>
      <w:r w:rsidR="009E0431">
        <w:rPr>
          <w:sz w:val="28"/>
          <w:szCs w:val="28"/>
          <w:lang w:eastAsia="zh-CN"/>
        </w:rPr>
        <w:t xml:space="preserve">ной форме не заполнены  поля  о </w:t>
      </w:r>
      <w:r w:rsidRPr="002724F4">
        <w:rPr>
          <w:sz w:val="28"/>
          <w:szCs w:val="28"/>
          <w:lang w:eastAsia="zh-CN"/>
        </w:rPr>
        <w:t>половой принадлежности, СНИЛС и граждан</w:t>
      </w:r>
      <w:r w:rsidR="009E0431">
        <w:rPr>
          <w:sz w:val="28"/>
          <w:szCs w:val="28"/>
          <w:lang w:eastAsia="zh-CN"/>
        </w:rPr>
        <w:t xml:space="preserve">стве получателя  компенсации  и </w:t>
      </w:r>
      <w:r w:rsidRPr="002724F4">
        <w:rPr>
          <w:sz w:val="28"/>
          <w:szCs w:val="28"/>
          <w:lang w:eastAsia="zh-CN"/>
        </w:rPr>
        <w:t>ребенка (детей);</w:t>
      </w:r>
    </w:p>
    <w:p w:rsidR="002724F4" w:rsidRPr="002724F4" w:rsidRDefault="002724F4" w:rsidP="002724F4">
      <w:pPr>
        <w:pStyle w:val="formattext"/>
        <w:spacing w:before="0" w:beforeAutospacing="0" w:after="0" w:afterAutospacing="0"/>
        <w:jc w:val="both"/>
        <w:textAlignment w:val="baseline"/>
        <w:rPr>
          <w:sz w:val="28"/>
          <w:szCs w:val="28"/>
          <w:lang w:eastAsia="zh-CN"/>
        </w:rPr>
      </w:pPr>
      <w:r w:rsidRPr="002724F4">
        <w:rPr>
          <w:sz w:val="28"/>
          <w:szCs w:val="28"/>
          <w:lang w:eastAsia="zh-CN"/>
        </w:rPr>
        <w:t xml:space="preserve">     </w:t>
      </w:r>
      <w:r w:rsidR="009E0431">
        <w:rPr>
          <w:sz w:val="28"/>
          <w:szCs w:val="28"/>
          <w:lang w:eastAsia="zh-CN"/>
        </w:rPr>
        <w:tab/>
        <w:t>2)</w:t>
      </w:r>
      <w:r w:rsidRPr="002724F4">
        <w:rPr>
          <w:sz w:val="28"/>
          <w:szCs w:val="28"/>
          <w:lang w:eastAsia="zh-CN"/>
        </w:rPr>
        <w:t>на  дату  обращения  за  получ</w:t>
      </w:r>
      <w:r w:rsidR="009E0431">
        <w:rPr>
          <w:sz w:val="28"/>
          <w:szCs w:val="28"/>
          <w:lang w:eastAsia="zh-CN"/>
        </w:rPr>
        <w:t xml:space="preserve">ением  компенсации  истек  срок </w:t>
      </w:r>
      <w:r w:rsidRPr="002724F4">
        <w:rPr>
          <w:sz w:val="28"/>
          <w:szCs w:val="28"/>
          <w:lang w:eastAsia="zh-CN"/>
        </w:rPr>
        <w:t>действия представленных документов, пре</w:t>
      </w:r>
      <w:r w:rsidR="009E0431">
        <w:rPr>
          <w:sz w:val="28"/>
          <w:szCs w:val="28"/>
          <w:lang w:eastAsia="zh-CN"/>
        </w:rPr>
        <w:t xml:space="preserve">дусмотренный в таких документах или  </w:t>
      </w:r>
      <w:r w:rsidRPr="002724F4">
        <w:rPr>
          <w:sz w:val="28"/>
          <w:szCs w:val="28"/>
          <w:lang w:eastAsia="zh-CN"/>
        </w:rPr>
        <w:t>законодательством  Российской  Федерации,  законами   или   иными</w:t>
      </w:r>
      <w:r w:rsidR="009E0431">
        <w:rPr>
          <w:sz w:val="28"/>
          <w:szCs w:val="28"/>
          <w:lang w:eastAsia="zh-CN"/>
        </w:rPr>
        <w:t xml:space="preserve"> </w:t>
      </w:r>
      <w:r w:rsidRPr="002724F4">
        <w:rPr>
          <w:sz w:val="28"/>
          <w:szCs w:val="28"/>
          <w:lang w:eastAsia="zh-CN"/>
        </w:rPr>
        <w:t>нормативными правовыми актами субъектов Российской Федерации;</w:t>
      </w:r>
    </w:p>
    <w:p w:rsidR="002724F4" w:rsidRPr="002724F4" w:rsidRDefault="002724F4" w:rsidP="002724F4">
      <w:pPr>
        <w:pStyle w:val="formattext"/>
        <w:spacing w:before="0" w:beforeAutospacing="0" w:after="0" w:afterAutospacing="0"/>
        <w:jc w:val="both"/>
        <w:textAlignment w:val="baseline"/>
        <w:rPr>
          <w:sz w:val="28"/>
          <w:szCs w:val="28"/>
          <w:lang w:eastAsia="zh-CN"/>
        </w:rPr>
      </w:pPr>
      <w:r w:rsidRPr="002724F4">
        <w:rPr>
          <w:sz w:val="28"/>
          <w:szCs w:val="28"/>
          <w:lang w:eastAsia="zh-CN"/>
        </w:rPr>
        <w:t xml:space="preserve">     </w:t>
      </w:r>
      <w:r w:rsidR="009E0431">
        <w:rPr>
          <w:sz w:val="28"/>
          <w:szCs w:val="28"/>
          <w:lang w:eastAsia="zh-CN"/>
        </w:rPr>
        <w:tab/>
        <w:t>3)</w:t>
      </w:r>
      <w:r w:rsidRPr="002724F4">
        <w:rPr>
          <w:sz w:val="28"/>
          <w:szCs w:val="28"/>
          <w:lang w:eastAsia="zh-CN"/>
        </w:rPr>
        <w:t>представленные  заявителем  до</w:t>
      </w:r>
      <w:r w:rsidR="009E0431">
        <w:rPr>
          <w:sz w:val="28"/>
          <w:szCs w:val="28"/>
          <w:lang w:eastAsia="zh-CN"/>
        </w:rPr>
        <w:t xml:space="preserve">кументы  содержат  подчистки  и </w:t>
      </w:r>
      <w:r w:rsidRPr="002724F4">
        <w:rPr>
          <w:sz w:val="28"/>
          <w:szCs w:val="28"/>
          <w:lang w:eastAsia="zh-CN"/>
        </w:rPr>
        <w:t>исправления   текста,   не   заверенные</w:t>
      </w:r>
      <w:r w:rsidR="009E0431">
        <w:rPr>
          <w:sz w:val="28"/>
          <w:szCs w:val="28"/>
          <w:lang w:eastAsia="zh-CN"/>
        </w:rPr>
        <w:t xml:space="preserve">   в   порядке,   установленном </w:t>
      </w:r>
      <w:r w:rsidRPr="002724F4">
        <w:rPr>
          <w:sz w:val="28"/>
          <w:szCs w:val="28"/>
          <w:lang w:eastAsia="zh-CN"/>
        </w:rPr>
        <w:t>законодательством Российской Федерации;</w:t>
      </w:r>
    </w:p>
    <w:p w:rsidR="002724F4" w:rsidRPr="002724F4" w:rsidRDefault="002724F4" w:rsidP="002724F4">
      <w:pPr>
        <w:pStyle w:val="formattext"/>
        <w:spacing w:before="0" w:beforeAutospacing="0" w:after="0" w:afterAutospacing="0"/>
        <w:jc w:val="both"/>
        <w:textAlignment w:val="baseline"/>
        <w:rPr>
          <w:sz w:val="28"/>
          <w:szCs w:val="28"/>
          <w:lang w:eastAsia="zh-CN"/>
        </w:rPr>
      </w:pPr>
      <w:r w:rsidRPr="002724F4">
        <w:rPr>
          <w:sz w:val="28"/>
          <w:szCs w:val="28"/>
          <w:lang w:eastAsia="zh-CN"/>
        </w:rPr>
        <w:lastRenderedPageBreak/>
        <w:t xml:space="preserve">     </w:t>
      </w:r>
      <w:r w:rsidR="009E0431">
        <w:rPr>
          <w:sz w:val="28"/>
          <w:szCs w:val="28"/>
          <w:lang w:eastAsia="zh-CN"/>
        </w:rPr>
        <w:tab/>
        <w:t>4)</w:t>
      </w:r>
      <w:r w:rsidRPr="002724F4">
        <w:rPr>
          <w:sz w:val="28"/>
          <w:szCs w:val="28"/>
          <w:lang w:eastAsia="zh-CN"/>
        </w:rPr>
        <w:t>представленные документы содерж</w:t>
      </w:r>
      <w:r w:rsidR="009E0431">
        <w:rPr>
          <w:sz w:val="28"/>
          <w:szCs w:val="28"/>
          <w:lang w:eastAsia="zh-CN"/>
        </w:rPr>
        <w:t xml:space="preserve">ат повреждения, наличие которых </w:t>
      </w:r>
      <w:r w:rsidRPr="002724F4">
        <w:rPr>
          <w:sz w:val="28"/>
          <w:szCs w:val="28"/>
          <w:lang w:eastAsia="zh-CN"/>
        </w:rPr>
        <w:t>не позволяет в  полном  объеме  использ</w:t>
      </w:r>
      <w:r w:rsidR="009E0431">
        <w:rPr>
          <w:sz w:val="28"/>
          <w:szCs w:val="28"/>
          <w:lang w:eastAsia="zh-CN"/>
        </w:rPr>
        <w:t xml:space="preserve">овать  информацию  и  сведения, </w:t>
      </w:r>
      <w:r w:rsidRPr="002724F4">
        <w:rPr>
          <w:sz w:val="28"/>
          <w:szCs w:val="28"/>
          <w:lang w:eastAsia="zh-CN"/>
        </w:rPr>
        <w:t>содержащиеся в таких документах;</w:t>
      </w:r>
    </w:p>
    <w:p w:rsidR="002724F4" w:rsidRPr="002724F4" w:rsidRDefault="002724F4" w:rsidP="002724F4">
      <w:pPr>
        <w:pStyle w:val="formattext"/>
        <w:spacing w:before="0" w:beforeAutospacing="0" w:after="0" w:afterAutospacing="0"/>
        <w:jc w:val="both"/>
        <w:textAlignment w:val="baseline"/>
        <w:rPr>
          <w:sz w:val="28"/>
          <w:szCs w:val="28"/>
          <w:lang w:eastAsia="zh-CN"/>
        </w:rPr>
      </w:pPr>
      <w:r w:rsidRPr="002724F4">
        <w:rPr>
          <w:sz w:val="28"/>
          <w:szCs w:val="28"/>
          <w:lang w:eastAsia="zh-CN"/>
        </w:rPr>
        <w:t xml:space="preserve">     </w:t>
      </w:r>
      <w:r w:rsidR="009E0431">
        <w:rPr>
          <w:sz w:val="28"/>
          <w:szCs w:val="28"/>
          <w:lang w:eastAsia="zh-CN"/>
        </w:rPr>
        <w:tab/>
        <w:t>5)</w:t>
      </w:r>
      <w:r w:rsidRPr="002724F4">
        <w:rPr>
          <w:sz w:val="28"/>
          <w:szCs w:val="28"/>
          <w:lang w:eastAsia="zh-CN"/>
        </w:rPr>
        <w:t xml:space="preserve">заявление подано в исполнительный орган  Челябинской  </w:t>
      </w:r>
      <w:r w:rsidR="009E0431">
        <w:rPr>
          <w:sz w:val="28"/>
          <w:szCs w:val="28"/>
          <w:lang w:eastAsia="zh-CN"/>
        </w:rPr>
        <w:t xml:space="preserve">области, </w:t>
      </w:r>
      <w:r w:rsidRPr="002724F4">
        <w:rPr>
          <w:sz w:val="28"/>
          <w:szCs w:val="28"/>
          <w:lang w:eastAsia="zh-CN"/>
        </w:rPr>
        <w:t>орган местного самоуправления или орган</w:t>
      </w:r>
      <w:r w:rsidR="009E0431">
        <w:rPr>
          <w:sz w:val="28"/>
          <w:szCs w:val="28"/>
          <w:lang w:eastAsia="zh-CN"/>
        </w:rPr>
        <w:t xml:space="preserve">изацию, в полномочия которых не </w:t>
      </w:r>
      <w:r w:rsidRPr="002724F4">
        <w:rPr>
          <w:sz w:val="28"/>
          <w:szCs w:val="28"/>
          <w:lang w:eastAsia="zh-CN"/>
        </w:rPr>
        <w:t>входит принятие документов о предоставлении компенсации;</w:t>
      </w:r>
    </w:p>
    <w:p w:rsidR="002724F4" w:rsidRPr="002724F4" w:rsidRDefault="002724F4" w:rsidP="002724F4">
      <w:pPr>
        <w:pStyle w:val="formattext"/>
        <w:spacing w:before="0" w:beforeAutospacing="0" w:after="0" w:afterAutospacing="0"/>
        <w:jc w:val="both"/>
        <w:textAlignment w:val="baseline"/>
        <w:rPr>
          <w:sz w:val="28"/>
          <w:szCs w:val="28"/>
          <w:lang w:eastAsia="zh-CN"/>
        </w:rPr>
      </w:pPr>
      <w:r w:rsidRPr="002724F4">
        <w:rPr>
          <w:sz w:val="28"/>
          <w:szCs w:val="28"/>
          <w:lang w:eastAsia="zh-CN"/>
        </w:rPr>
        <w:t xml:space="preserve">     </w:t>
      </w:r>
      <w:r w:rsidR="009E0431">
        <w:rPr>
          <w:sz w:val="28"/>
          <w:szCs w:val="28"/>
          <w:lang w:eastAsia="zh-CN"/>
        </w:rPr>
        <w:tab/>
        <w:t>6)</w:t>
      </w:r>
      <w:r w:rsidRPr="002724F4">
        <w:rPr>
          <w:sz w:val="28"/>
          <w:szCs w:val="28"/>
          <w:lang w:eastAsia="zh-CN"/>
        </w:rPr>
        <w:t>представленные в электронной фо</w:t>
      </w:r>
      <w:r w:rsidR="009E0431">
        <w:rPr>
          <w:sz w:val="28"/>
          <w:szCs w:val="28"/>
          <w:lang w:eastAsia="zh-CN"/>
        </w:rPr>
        <w:t xml:space="preserve">рме документы не  соответствуют </w:t>
      </w:r>
      <w:r w:rsidRPr="002724F4">
        <w:rPr>
          <w:sz w:val="28"/>
          <w:szCs w:val="28"/>
          <w:lang w:eastAsia="zh-CN"/>
        </w:rPr>
        <w:t>установленным законодательством  Российской  Федерации  требованиям  к</w:t>
      </w:r>
      <w:r w:rsidR="009E5938">
        <w:rPr>
          <w:sz w:val="28"/>
          <w:szCs w:val="28"/>
          <w:lang w:eastAsia="zh-CN"/>
        </w:rPr>
        <w:t xml:space="preserve"> </w:t>
      </w:r>
      <w:r w:rsidRPr="002724F4">
        <w:rPr>
          <w:sz w:val="28"/>
          <w:szCs w:val="28"/>
          <w:lang w:eastAsia="zh-CN"/>
        </w:rPr>
        <w:t>документам в электронной форме.</w:t>
      </w:r>
    </w:p>
    <w:p w:rsidR="002724F4" w:rsidRPr="002724F4" w:rsidRDefault="002724F4" w:rsidP="002724F4">
      <w:pPr>
        <w:pStyle w:val="formattext"/>
        <w:spacing w:before="0" w:beforeAutospacing="0" w:after="0" w:afterAutospacing="0"/>
        <w:jc w:val="both"/>
        <w:textAlignment w:val="baseline"/>
        <w:rPr>
          <w:sz w:val="28"/>
          <w:szCs w:val="28"/>
          <w:lang w:eastAsia="zh-CN"/>
        </w:rPr>
      </w:pPr>
      <w:r w:rsidRPr="002724F4">
        <w:rPr>
          <w:sz w:val="28"/>
          <w:szCs w:val="28"/>
          <w:lang w:eastAsia="zh-CN"/>
        </w:rPr>
        <w:t xml:space="preserve">     </w:t>
      </w:r>
      <w:r w:rsidR="009E0431">
        <w:rPr>
          <w:sz w:val="28"/>
          <w:szCs w:val="28"/>
          <w:lang w:eastAsia="zh-CN"/>
        </w:rPr>
        <w:tab/>
      </w:r>
      <w:r w:rsidR="00473882">
        <w:rPr>
          <w:sz w:val="28"/>
          <w:szCs w:val="28"/>
          <w:lang w:eastAsia="zh-CN"/>
        </w:rPr>
        <w:t>7</w:t>
      </w:r>
      <w:r w:rsidR="009E0431">
        <w:rPr>
          <w:sz w:val="28"/>
          <w:szCs w:val="28"/>
          <w:lang w:eastAsia="zh-CN"/>
        </w:rPr>
        <w:t>.</w:t>
      </w:r>
      <w:r w:rsidRPr="002724F4">
        <w:rPr>
          <w:sz w:val="28"/>
          <w:szCs w:val="28"/>
          <w:lang w:eastAsia="zh-CN"/>
        </w:rPr>
        <w:t xml:space="preserve">Документы,  представленные  </w:t>
      </w:r>
      <w:r w:rsidR="009E0431">
        <w:rPr>
          <w:sz w:val="28"/>
          <w:szCs w:val="28"/>
          <w:lang w:eastAsia="zh-CN"/>
        </w:rPr>
        <w:t xml:space="preserve">в  образовательную  организацию </w:t>
      </w:r>
      <w:r w:rsidRPr="002724F4">
        <w:rPr>
          <w:sz w:val="28"/>
          <w:szCs w:val="28"/>
          <w:lang w:eastAsia="zh-CN"/>
        </w:rPr>
        <w:t>получателем компенсации, а также докуме</w:t>
      </w:r>
      <w:r w:rsidR="009E0431">
        <w:rPr>
          <w:sz w:val="28"/>
          <w:szCs w:val="28"/>
          <w:lang w:eastAsia="zh-CN"/>
        </w:rPr>
        <w:t xml:space="preserve">нты  (сведения),  полученные  в </w:t>
      </w:r>
      <w:r w:rsidRPr="002724F4">
        <w:rPr>
          <w:sz w:val="28"/>
          <w:szCs w:val="28"/>
          <w:lang w:eastAsia="zh-CN"/>
        </w:rPr>
        <w:t>рамках межведомственного информационног</w:t>
      </w:r>
      <w:r w:rsidR="009E0431">
        <w:rPr>
          <w:sz w:val="28"/>
          <w:szCs w:val="28"/>
          <w:lang w:eastAsia="zh-CN"/>
        </w:rPr>
        <w:t xml:space="preserve">о взаимодействия,  направляются </w:t>
      </w:r>
      <w:r w:rsidRPr="002724F4">
        <w:rPr>
          <w:sz w:val="28"/>
          <w:szCs w:val="28"/>
          <w:lang w:eastAsia="zh-CN"/>
        </w:rPr>
        <w:t>образовательными организациями в  уполн</w:t>
      </w:r>
      <w:r w:rsidR="009E0431">
        <w:rPr>
          <w:sz w:val="28"/>
          <w:szCs w:val="28"/>
          <w:lang w:eastAsia="zh-CN"/>
        </w:rPr>
        <w:t xml:space="preserve">омоченный  орган  для  принятия </w:t>
      </w:r>
      <w:r w:rsidRPr="002724F4">
        <w:rPr>
          <w:sz w:val="28"/>
          <w:szCs w:val="28"/>
          <w:lang w:eastAsia="zh-CN"/>
        </w:rPr>
        <w:t>решения  о  предоставлении  компенсации</w:t>
      </w:r>
      <w:r w:rsidR="009E0431">
        <w:rPr>
          <w:sz w:val="28"/>
          <w:szCs w:val="28"/>
          <w:lang w:eastAsia="zh-CN"/>
        </w:rPr>
        <w:t xml:space="preserve">  или  решения  об   отказе   в </w:t>
      </w:r>
      <w:r w:rsidRPr="002724F4">
        <w:rPr>
          <w:sz w:val="28"/>
          <w:szCs w:val="28"/>
          <w:lang w:eastAsia="zh-CN"/>
        </w:rPr>
        <w:t>предоставлении компенсации.</w:t>
      </w:r>
    </w:p>
    <w:p w:rsidR="002724F4" w:rsidRPr="002724F4" w:rsidRDefault="002724F4" w:rsidP="002724F4">
      <w:pPr>
        <w:pStyle w:val="formattext"/>
        <w:spacing w:before="0" w:beforeAutospacing="0" w:after="0" w:afterAutospacing="0"/>
        <w:jc w:val="both"/>
        <w:textAlignment w:val="baseline"/>
        <w:rPr>
          <w:sz w:val="28"/>
          <w:szCs w:val="28"/>
          <w:lang w:eastAsia="zh-CN"/>
        </w:rPr>
      </w:pPr>
      <w:r w:rsidRPr="002724F4">
        <w:rPr>
          <w:sz w:val="28"/>
          <w:szCs w:val="28"/>
          <w:lang w:eastAsia="zh-CN"/>
        </w:rPr>
        <w:t xml:space="preserve">     </w:t>
      </w:r>
      <w:r w:rsidR="009E0431">
        <w:rPr>
          <w:sz w:val="28"/>
          <w:szCs w:val="28"/>
          <w:lang w:eastAsia="zh-CN"/>
        </w:rPr>
        <w:tab/>
      </w:r>
      <w:r w:rsidRPr="002724F4">
        <w:rPr>
          <w:sz w:val="28"/>
          <w:szCs w:val="28"/>
          <w:lang w:eastAsia="zh-CN"/>
        </w:rPr>
        <w:t>Уполномоченный  орган  на  основан</w:t>
      </w:r>
      <w:r w:rsidR="009E0431">
        <w:rPr>
          <w:sz w:val="28"/>
          <w:szCs w:val="28"/>
          <w:lang w:eastAsia="zh-CN"/>
        </w:rPr>
        <w:t xml:space="preserve">ии   документов   и   сведений, </w:t>
      </w:r>
      <w:r w:rsidRPr="002724F4">
        <w:rPr>
          <w:sz w:val="28"/>
          <w:szCs w:val="28"/>
          <w:lang w:eastAsia="zh-CN"/>
        </w:rPr>
        <w:t xml:space="preserve">указанных в абзаце  первом  настоящего </w:t>
      </w:r>
      <w:r w:rsidR="009E0431">
        <w:rPr>
          <w:sz w:val="28"/>
          <w:szCs w:val="28"/>
          <w:lang w:eastAsia="zh-CN"/>
        </w:rPr>
        <w:t xml:space="preserve"> пункта,  принимает  решение  о </w:t>
      </w:r>
      <w:r w:rsidRPr="002724F4">
        <w:rPr>
          <w:sz w:val="28"/>
          <w:szCs w:val="28"/>
          <w:lang w:eastAsia="zh-CN"/>
        </w:rPr>
        <w:t>предоставлении компенсации или  решение</w:t>
      </w:r>
      <w:r w:rsidR="009E0431">
        <w:rPr>
          <w:sz w:val="28"/>
          <w:szCs w:val="28"/>
          <w:lang w:eastAsia="zh-CN"/>
        </w:rPr>
        <w:t xml:space="preserve">  об  отказе  в  предоставлении </w:t>
      </w:r>
      <w:r w:rsidRPr="002724F4">
        <w:rPr>
          <w:sz w:val="28"/>
          <w:szCs w:val="28"/>
          <w:lang w:eastAsia="zh-CN"/>
        </w:rPr>
        <w:t>компенсации.</w:t>
      </w:r>
    </w:p>
    <w:p w:rsidR="002724F4" w:rsidRPr="002724F4" w:rsidRDefault="002724F4" w:rsidP="002724F4">
      <w:pPr>
        <w:pStyle w:val="formattext"/>
        <w:spacing w:before="0" w:beforeAutospacing="0" w:after="0" w:afterAutospacing="0"/>
        <w:jc w:val="both"/>
        <w:textAlignment w:val="baseline"/>
        <w:rPr>
          <w:sz w:val="28"/>
          <w:szCs w:val="28"/>
          <w:lang w:eastAsia="zh-CN"/>
        </w:rPr>
      </w:pPr>
      <w:r w:rsidRPr="002724F4">
        <w:rPr>
          <w:sz w:val="28"/>
          <w:szCs w:val="28"/>
          <w:lang w:eastAsia="zh-CN"/>
        </w:rPr>
        <w:t xml:space="preserve">     </w:t>
      </w:r>
      <w:r w:rsidR="009E0431">
        <w:rPr>
          <w:sz w:val="28"/>
          <w:szCs w:val="28"/>
          <w:lang w:eastAsia="zh-CN"/>
        </w:rPr>
        <w:tab/>
      </w:r>
      <w:r w:rsidRPr="002724F4">
        <w:rPr>
          <w:sz w:val="28"/>
          <w:szCs w:val="28"/>
          <w:lang w:eastAsia="zh-CN"/>
        </w:rPr>
        <w:t>Решение  о  предоставлении  компен</w:t>
      </w:r>
      <w:r w:rsidR="00473882">
        <w:rPr>
          <w:sz w:val="28"/>
          <w:szCs w:val="28"/>
          <w:lang w:eastAsia="zh-CN"/>
        </w:rPr>
        <w:t xml:space="preserve">сации  оформляется   по   форме </w:t>
      </w:r>
      <w:r w:rsidRPr="002724F4">
        <w:rPr>
          <w:sz w:val="28"/>
          <w:szCs w:val="28"/>
          <w:lang w:eastAsia="zh-CN"/>
        </w:rPr>
        <w:t xml:space="preserve">согласно приложению </w:t>
      </w:r>
      <w:r w:rsidR="00473882">
        <w:rPr>
          <w:sz w:val="28"/>
          <w:szCs w:val="28"/>
          <w:lang w:eastAsia="zh-CN"/>
        </w:rPr>
        <w:t>№</w:t>
      </w:r>
      <w:r w:rsidRPr="002724F4">
        <w:rPr>
          <w:sz w:val="28"/>
          <w:szCs w:val="28"/>
          <w:lang w:eastAsia="zh-CN"/>
        </w:rPr>
        <w:t>2 к  Единому  ста</w:t>
      </w:r>
      <w:r w:rsidR="00473882">
        <w:rPr>
          <w:sz w:val="28"/>
          <w:szCs w:val="28"/>
          <w:lang w:eastAsia="zh-CN"/>
        </w:rPr>
        <w:t xml:space="preserve">ндарту,  решение  об  отказе  в </w:t>
      </w:r>
      <w:r w:rsidRPr="002724F4">
        <w:rPr>
          <w:sz w:val="28"/>
          <w:szCs w:val="28"/>
          <w:lang w:eastAsia="zh-CN"/>
        </w:rPr>
        <w:t xml:space="preserve">предоставлении компенсации -  по  форме  согласно  приложению  </w:t>
      </w:r>
      <w:r w:rsidR="00473882">
        <w:rPr>
          <w:sz w:val="28"/>
          <w:szCs w:val="28"/>
          <w:lang w:eastAsia="zh-CN"/>
        </w:rPr>
        <w:t xml:space="preserve">№3  к </w:t>
      </w:r>
      <w:r w:rsidRPr="002724F4">
        <w:rPr>
          <w:sz w:val="28"/>
          <w:szCs w:val="28"/>
          <w:lang w:eastAsia="zh-CN"/>
        </w:rPr>
        <w:t>Единому стандарту.</w:t>
      </w:r>
    </w:p>
    <w:p w:rsidR="002724F4" w:rsidRPr="002724F4" w:rsidRDefault="002724F4" w:rsidP="002724F4">
      <w:pPr>
        <w:pStyle w:val="formattext"/>
        <w:spacing w:before="0" w:beforeAutospacing="0" w:after="0" w:afterAutospacing="0"/>
        <w:jc w:val="both"/>
        <w:textAlignment w:val="baseline"/>
        <w:rPr>
          <w:sz w:val="28"/>
          <w:szCs w:val="28"/>
          <w:lang w:eastAsia="zh-CN"/>
        </w:rPr>
      </w:pPr>
      <w:r w:rsidRPr="002724F4">
        <w:rPr>
          <w:sz w:val="28"/>
          <w:szCs w:val="28"/>
          <w:lang w:eastAsia="zh-CN"/>
        </w:rPr>
        <w:t xml:space="preserve">     </w:t>
      </w:r>
      <w:r w:rsidR="00473882">
        <w:rPr>
          <w:sz w:val="28"/>
          <w:szCs w:val="28"/>
          <w:lang w:eastAsia="zh-CN"/>
        </w:rPr>
        <w:tab/>
      </w:r>
      <w:r w:rsidRPr="002724F4">
        <w:rPr>
          <w:sz w:val="28"/>
          <w:szCs w:val="28"/>
          <w:lang w:eastAsia="zh-CN"/>
        </w:rPr>
        <w:t>Решение о предоставлении компенсац</w:t>
      </w:r>
      <w:r w:rsidR="00473882">
        <w:rPr>
          <w:sz w:val="28"/>
          <w:szCs w:val="28"/>
          <w:lang w:eastAsia="zh-CN"/>
        </w:rPr>
        <w:t xml:space="preserve">ии  или  решение  об  отказе  в </w:t>
      </w:r>
      <w:r w:rsidRPr="002724F4">
        <w:rPr>
          <w:sz w:val="28"/>
          <w:szCs w:val="28"/>
          <w:lang w:eastAsia="zh-CN"/>
        </w:rPr>
        <w:t>предоставлении   компенсации   направля</w:t>
      </w:r>
      <w:r w:rsidR="00473882">
        <w:rPr>
          <w:sz w:val="28"/>
          <w:szCs w:val="28"/>
          <w:lang w:eastAsia="zh-CN"/>
        </w:rPr>
        <w:t xml:space="preserve">ется   получателю   компенсации </w:t>
      </w:r>
      <w:r w:rsidRPr="002724F4">
        <w:rPr>
          <w:sz w:val="28"/>
          <w:szCs w:val="28"/>
          <w:lang w:eastAsia="zh-CN"/>
        </w:rPr>
        <w:t>способом, указанным получателем компенсации в заявлении.</w:t>
      </w:r>
    </w:p>
    <w:p w:rsidR="002724F4" w:rsidRPr="002724F4" w:rsidRDefault="002724F4" w:rsidP="002724F4">
      <w:pPr>
        <w:pStyle w:val="formattext"/>
        <w:spacing w:before="0" w:beforeAutospacing="0" w:after="0" w:afterAutospacing="0"/>
        <w:jc w:val="both"/>
        <w:textAlignment w:val="baseline"/>
        <w:rPr>
          <w:sz w:val="28"/>
          <w:szCs w:val="28"/>
          <w:lang w:eastAsia="zh-CN"/>
        </w:rPr>
      </w:pPr>
      <w:r w:rsidRPr="002724F4">
        <w:rPr>
          <w:sz w:val="28"/>
          <w:szCs w:val="28"/>
          <w:lang w:eastAsia="zh-CN"/>
        </w:rPr>
        <w:t xml:space="preserve">     </w:t>
      </w:r>
      <w:r w:rsidR="00473882">
        <w:rPr>
          <w:sz w:val="28"/>
          <w:szCs w:val="28"/>
          <w:lang w:eastAsia="zh-CN"/>
        </w:rPr>
        <w:tab/>
      </w:r>
      <w:r w:rsidRPr="002724F4">
        <w:rPr>
          <w:sz w:val="28"/>
          <w:szCs w:val="28"/>
          <w:lang w:eastAsia="zh-CN"/>
        </w:rPr>
        <w:t>Основания для отказа в предоставлении компенсации:</w:t>
      </w:r>
    </w:p>
    <w:p w:rsidR="002724F4" w:rsidRPr="002724F4" w:rsidRDefault="002724F4" w:rsidP="002724F4">
      <w:pPr>
        <w:pStyle w:val="formattext"/>
        <w:spacing w:before="0" w:beforeAutospacing="0" w:after="0" w:afterAutospacing="0"/>
        <w:jc w:val="both"/>
        <w:textAlignment w:val="baseline"/>
        <w:rPr>
          <w:sz w:val="28"/>
          <w:szCs w:val="28"/>
          <w:lang w:eastAsia="zh-CN"/>
        </w:rPr>
      </w:pPr>
      <w:r w:rsidRPr="002724F4">
        <w:rPr>
          <w:sz w:val="28"/>
          <w:szCs w:val="28"/>
          <w:lang w:eastAsia="zh-CN"/>
        </w:rPr>
        <w:t xml:space="preserve">     </w:t>
      </w:r>
      <w:r w:rsidR="00473882">
        <w:rPr>
          <w:sz w:val="28"/>
          <w:szCs w:val="28"/>
          <w:lang w:eastAsia="zh-CN"/>
        </w:rPr>
        <w:tab/>
        <w:t>1)</w:t>
      </w:r>
      <w:r w:rsidRPr="002724F4">
        <w:rPr>
          <w:sz w:val="28"/>
          <w:szCs w:val="28"/>
          <w:lang w:eastAsia="zh-CN"/>
        </w:rPr>
        <w:t>лицо,  подавшее  заявление,  н</w:t>
      </w:r>
      <w:r w:rsidR="00473882">
        <w:rPr>
          <w:sz w:val="28"/>
          <w:szCs w:val="28"/>
          <w:lang w:eastAsia="zh-CN"/>
        </w:rPr>
        <w:t>е  относится   к   кругу   лиц, установленного пунктом 3</w:t>
      </w:r>
      <w:r w:rsidRPr="002724F4">
        <w:rPr>
          <w:sz w:val="28"/>
          <w:szCs w:val="28"/>
          <w:lang w:eastAsia="zh-CN"/>
        </w:rPr>
        <w:t xml:space="preserve"> настоящего Порядка;</w:t>
      </w:r>
    </w:p>
    <w:p w:rsidR="002724F4" w:rsidRPr="002724F4" w:rsidRDefault="002724F4" w:rsidP="002724F4">
      <w:pPr>
        <w:pStyle w:val="formattext"/>
        <w:spacing w:before="0" w:beforeAutospacing="0" w:after="0" w:afterAutospacing="0"/>
        <w:jc w:val="both"/>
        <w:textAlignment w:val="baseline"/>
        <w:rPr>
          <w:sz w:val="28"/>
          <w:szCs w:val="28"/>
          <w:lang w:eastAsia="zh-CN"/>
        </w:rPr>
      </w:pPr>
      <w:r w:rsidRPr="002724F4">
        <w:rPr>
          <w:sz w:val="28"/>
          <w:szCs w:val="28"/>
          <w:lang w:eastAsia="zh-CN"/>
        </w:rPr>
        <w:t xml:space="preserve">     </w:t>
      </w:r>
      <w:r w:rsidR="00473882">
        <w:rPr>
          <w:sz w:val="28"/>
          <w:szCs w:val="28"/>
          <w:lang w:eastAsia="zh-CN"/>
        </w:rPr>
        <w:tab/>
        <w:t>2)</w:t>
      </w:r>
      <w:r w:rsidRPr="002724F4">
        <w:rPr>
          <w:sz w:val="28"/>
          <w:szCs w:val="28"/>
          <w:lang w:eastAsia="zh-CN"/>
        </w:rPr>
        <w:t>представленные сведения и  (или</w:t>
      </w:r>
      <w:r w:rsidR="00473882">
        <w:rPr>
          <w:sz w:val="28"/>
          <w:szCs w:val="28"/>
          <w:lang w:eastAsia="zh-CN"/>
        </w:rPr>
        <w:t xml:space="preserve">)  документы  не  соответствуют </w:t>
      </w:r>
      <w:r w:rsidRPr="002724F4">
        <w:rPr>
          <w:sz w:val="28"/>
          <w:szCs w:val="28"/>
          <w:lang w:eastAsia="zh-CN"/>
        </w:rPr>
        <w:t>сведениям,  полученным  в   ходе   межв</w:t>
      </w:r>
      <w:r w:rsidR="00473882">
        <w:rPr>
          <w:sz w:val="28"/>
          <w:szCs w:val="28"/>
          <w:lang w:eastAsia="zh-CN"/>
        </w:rPr>
        <w:t xml:space="preserve">едомственного   информационного </w:t>
      </w:r>
      <w:r w:rsidRPr="002724F4">
        <w:rPr>
          <w:sz w:val="28"/>
          <w:szCs w:val="28"/>
          <w:lang w:eastAsia="zh-CN"/>
        </w:rPr>
        <w:t>взаимодействия;</w:t>
      </w:r>
    </w:p>
    <w:p w:rsidR="002724F4" w:rsidRPr="002724F4" w:rsidRDefault="002724F4" w:rsidP="002724F4">
      <w:pPr>
        <w:pStyle w:val="formattext"/>
        <w:spacing w:before="0" w:beforeAutospacing="0" w:after="0" w:afterAutospacing="0"/>
        <w:jc w:val="both"/>
        <w:textAlignment w:val="baseline"/>
        <w:rPr>
          <w:sz w:val="28"/>
          <w:szCs w:val="28"/>
          <w:lang w:eastAsia="zh-CN"/>
        </w:rPr>
      </w:pPr>
      <w:r w:rsidRPr="002724F4">
        <w:rPr>
          <w:sz w:val="28"/>
          <w:szCs w:val="28"/>
          <w:lang w:eastAsia="zh-CN"/>
        </w:rPr>
        <w:t xml:space="preserve">     </w:t>
      </w:r>
      <w:r w:rsidR="00473882">
        <w:rPr>
          <w:sz w:val="28"/>
          <w:szCs w:val="28"/>
          <w:lang w:eastAsia="zh-CN"/>
        </w:rPr>
        <w:tab/>
        <w:t>3)</w:t>
      </w:r>
      <w:r w:rsidRPr="002724F4">
        <w:rPr>
          <w:sz w:val="28"/>
          <w:szCs w:val="28"/>
          <w:lang w:eastAsia="zh-CN"/>
        </w:rPr>
        <w:t xml:space="preserve">представленные  документы  не </w:t>
      </w:r>
      <w:r w:rsidR="00473882">
        <w:rPr>
          <w:sz w:val="28"/>
          <w:szCs w:val="28"/>
          <w:lang w:eastAsia="zh-CN"/>
        </w:rPr>
        <w:t xml:space="preserve"> соответствуют  по  форме   или </w:t>
      </w:r>
      <w:r w:rsidRPr="002724F4">
        <w:rPr>
          <w:sz w:val="28"/>
          <w:szCs w:val="28"/>
          <w:lang w:eastAsia="zh-CN"/>
        </w:rPr>
        <w:t>содержанию требованиям законодательства</w:t>
      </w:r>
      <w:r w:rsidR="00473882">
        <w:rPr>
          <w:sz w:val="28"/>
          <w:szCs w:val="28"/>
          <w:lang w:eastAsia="zh-CN"/>
        </w:rPr>
        <w:t xml:space="preserve"> Российской Федерации,  законов </w:t>
      </w:r>
      <w:r w:rsidRPr="002724F4">
        <w:rPr>
          <w:sz w:val="28"/>
          <w:szCs w:val="28"/>
          <w:lang w:eastAsia="zh-CN"/>
        </w:rPr>
        <w:t>или иных нормативных правовых актов Челябинской области;</w:t>
      </w:r>
    </w:p>
    <w:p w:rsidR="002724F4" w:rsidRPr="002724F4" w:rsidRDefault="002724F4" w:rsidP="002724F4">
      <w:pPr>
        <w:pStyle w:val="formattext"/>
        <w:spacing w:before="0" w:beforeAutospacing="0" w:after="0" w:afterAutospacing="0"/>
        <w:jc w:val="both"/>
        <w:textAlignment w:val="baseline"/>
        <w:rPr>
          <w:sz w:val="28"/>
          <w:szCs w:val="28"/>
          <w:lang w:eastAsia="zh-CN"/>
        </w:rPr>
      </w:pPr>
      <w:r w:rsidRPr="002724F4">
        <w:rPr>
          <w:sz w:val="28"/>
          <w:szCs w:val="28"/>
          <w:lang w:eastAsia="zh-CN"/>
        </w:rPr>
        <w:t xml:space="preserve">     </w:t>
      </w:r>
      <w:r w:rsidR="00473882">
        <w:rPr>
          <w:sz w:val="28"/>
          <w:szCs w:val="28"/>
          <w:lang w:eastAsia="zh-CN"/>
        </w:rPr>
        <w:tab/>
        <w:t>4)</w:t>
      </w:r>
      <w:r w:rsidRPr="002724F4">
        <w:rPr>
          <w:sz w:val="28"/>
          <w:szCs w:val="28"/>
          <w:lang w:eastAsia="zh-CN"/>
        </w:rPr>
        <w:t xml:space="preserve">получатель  компенсации  отозвал  заявление.  Отзыв  </w:t>
      </w:r>
      <w:r w:rsidR="00473882">
        <w:rPr>
          <w:sz w:val="28"/>
          <w:szCs w:val="28"/>
          <w:lang w:eastAsia="zh-CN"/>
        </w:rPr>
        <w:t xml:space="preserve">заявления </w:t>
      </w:r>
      <w:r w:rsidRPr="002724F4">
        <w:rPr>
          <w:sz w:val="28"/>
          <w:szCs w:val="28"/>
          <w:lang w:eastAsia="zh-CN"/>
        </w:rPr>
        <w:t>осуществляется  при  личном   обращении</w:t>
      </w:r>
      <w:r w:rsidR="00473882">
        <w:rPr>
          <w:sz w:val="28"/>
          <w:szCs w:val="28"/>
          <w:lang w:eastAsia="zh-CN"/>
        </w:rPr>
        <w:t xml:space="preserve">   получателя   компенсации   в </w:t>
      </w:r>
      <w:r w:rsidRPr="002724F4">
        <w:rPr>
          <w:sz w:val="28"/>
          <w:szCs w:val="28"/>
          <w:lang w:eastAsia="zh-CN"/>
        </w:rPr>
        <w:t>уполномоченный орган;</w:t>
      </w:r>
    </w:p>
    <w:p w:rsidR="002724F4" w:rsidRPr="002724F4" w:rsidRDefault="002724F4" w:rsidP="002724F4">
      <w:pPr>
        <w:pStyle w:val="formattext"/>
        <w:spacing w:before="0" w:beforeAutospacing="0" w:after="0" w:afterAutospacing="0"/>
        <w:jc w:val="both"/>
        <w:textAlignment w:val="baseline"/>
        <w:rPr>
          <w:sz w:val="28"/>
          <w:szCs w:val="28"/>
          <w:lang w:eastAsia="zh-CN"/>
        </w:rPr>
      </w:pPr>
      <w:r w:rsidRPr="002724F4">
        <w:rPr>
          <w:sz w:val="28"/>
          <w:szCs w:val="28"/>
          <w:lang w:eastAsia="zh-CN"/>
        </w:rPr>
        <w:t xml:space="preserve">     </w:t>
      </w:r>
      <w:r w:rsidR="00473882">
        <w:rPr>
          <w:sz w:val="28"/>
          <w:szCs w:val="28"/>
          <w:lang w:eastAsia="zh-CN"/>
        </w:rPr>
        <w:tab/>
        <w:t>5)</w:t>
      </w:r>
      <w:r w:rsidRPr="002724F4">
        <w:rPr>
          <w:sz w:val="28"/>
          <w:szCs w:val="28"/>
          <w:lang w:eastAsia="zh-CN"/>
        </w:rPr>
        <w:t>получателем компенсации в устан</w:t>
      </w:r>
      <w:r w:rsidR="00473882">
        <w:rPr>
          <w:sz w:val="28"/>
          <w:szCs w:val="28"/>
          <w:lang w:eastAsia="zh-CN"/>
        </w:rPr>
        <w:t xml:space="preserve">овленный срок  не  представлены </w:t>
      </w:r>
      <w:r w:rsidRPr="002724F4">
        <w:rPr>
          <w:sz w:val="28"/>
          <w:szCs w:val="28"/>
          <w:lang w:eastAsia="zh-CN"/>
        </w:rPr>
        <w:t>документы, указанные  в  уведомлении  о</w:t>
      </w:r>
      <w:r w:rsidR="00473882">
        <w:rPr>
          <w:sz w:val="28"/>
          <w:szCs w:val="28"/>
          <w:lang w:eastAsia="zh-CN"/>
        </w:rPr>
        <w:t xml:space="preserve">  приостановлении  рассмотрения </w:t>
      </w:r>
      <w:r w:rsidRPr="002724F4">
        <w:rPr>
          <w:sz w:val="28"/>
          <w:szCs w:val="28"/>
          <w:lang w:eastAsia="zh-CN"/>
        </w:rPr>
        <w:t>заявления,  направленном  получателю  к</w:t>
      </w:r>
      <w:r w:rsidR="00473882">
        <w:rPr>
          <w:sz w:val="28"/>
          <w:szCs w:val="28"/>
          <w:lang w:eastAsia="zh-CN"/>
        </w:rPr>
        <w:t xml:space="preserve">омпенсации  в  соответствии   с </w:t>
      </w:r>
      <w:r w:rsidRPr="00473882">
        <w:rPr>
          <w:sz w:val="28"/>
          <w:szCs w:val="28"/>
          <w:lang w:eastAsia="zh-CN"/>
        </w:rPr>
        <w:t xml:space="preserve">пунктом </w:t>
      </w:r>
      <w:r w:rsidR="00473882" w:rsidRPr="00473882">
        <w:rPr>
          <w:sz w:val="28"/>
          <w:szCs w:val="28"/>
          <w:lang w:eastAsia="zh-CN"/>
        </w:rPr>
        <w:t>8</w:t>
      </w:r>
      <w:r w:rsidRPr="00473882">
        <w:rPr>
          <w:sz w:val="28"/>
          <w:szCs w:val="28"/>
          <w:lang w:eastAsia="zh-CN"/>
        </w:rPr>
        <w:t xml:space="preserve"> настоящего </w:t>
      </w:r>
      <w:r w:rsidRPr="002724F4">
        <w:rPr>
          <w:sz w:val="28"/>
          <w:szCs w:val="28"/>
          <w:lang w:eastAsia="zh-CN"/>
        </w:rPr>
        <w:t>Порядка.</w:t>
      </w:r>
    </w:p>
    <w:p w:rsidR="002724F4" w:rsidRPr="002724F4" w:rsidRDefault="002724F4" w:rsidP="002724F4">
      <w:pPr>
        <w:pStyle w:val="formattext"/>
        <w:spacing w:before="0" w:beforeAutospacing="0" w:after="0" w:afterAutospacing="0"/>
        <w:jc w:val="both"/>
        <w:textAlignment w:val="baseline"/>
        <w:rPr>
          <w:sz w:val="28"/>
          <w:szCs w:val="28"/>
          <w:lang w:eastAsia="zh-CN"/>
        </w:rPr>
      </w:pPr>
      <w:r w:rsidRPr="002724F4">
        <w:rPr>
          <w:sz w:val="28"/>
          <w:szCs w:val="28"/>
          <w:lang w:eastAsia="zh-CN"/>
        </w:rPr>
        <w:t xml:space="preserve">     </w:t>
      </w:r>
      <w:r w:rsidR="00473882">
        <w:rPr>
          <w:sz w:val="28"/>
          <w:szCs w:val="28"/>
          <w:lang w:eastAsia="zh-CN"/>
        </w:rPr>
        <w:tab/>
      </w:r>
      <w:r w:rsidRPr="002724F4">
        <w:rPr>
          <w:sz w:val="28"/>
          <w:szCs w:val="28"/>
          <w:lang w:eastAsia="zh-CN"/>
        </w:rPr>
        <w:t xml:space="preserve">Срок принятия решения о предоставлении компенсации или решения </w:t>
      </w:r>
      <w:proofErr w:type="gramStart"/>
      <w:r w:rsidRPr="002724F4">
        <w:rPr>
          <w:sz w:val="28"/>
          <w:szCs w:val="28"/>
          <w:lang w:eastAsia="zh-CN"/>
        </w:rPr>
        <w:t>об</w:t>
      </w:r>
      <w:r w:rsidR="0095072B">
        <w:rPr>
          <w:sz w:val="28"/>
          <w:szCs w:val="28"/>
          <w:lang w:eastAsia="zh-CN"/>
        </w:rPr>
        <w:t xml:space="preserve"> </w:t>
      </w:r>
      <w:r w:rsidRPr="002724F4">
        <w:rPr>
          <w:sz w:val="28"/>
          <w:szCs w:val="28"/>
          <w:lang w:eastAsia="zh-CN"/>
        </w:rPr>
        <w:t>отказе в предоставлении компенсации при условии внесения  в  заявление</w:t>
      </w:r>
      <w:r w:rsidR="00473882">
        <w:rPr>
          <w:sz w:val="28"/>
          <w:szCs w:val="28"/>
          <w:lang w:eastAsia="zh-CN"/>
        </w:rPr>
        <w:t xml:space="preserve"> </w:t>
      </w:r>
      <w:r w:rsidRPr="002724F4">
        <w:rPr>
          <w:sz w:val="28"/>
          <w:szCs w:val="28"/>
          <w:lang w:eastAsia="zh-CN"/>
        </w:rPr>
        <w:lastRenderedPageBreak/>
        <w:t>данных  о  половой</w:t>
      </w:r>
      <w:proofErr w:type="gramEnd"/>
      <w:r w:rsidRPr="002724F4">
        <w:rPr>
          <w:sz w:val="28"/>
          <w:szCs w:val="28"/>
          <w:lang w:eastAsia="zh-CN"/>
        </w:rPr>
        <w:t xml:space="preserve">  принадлежности,  СН</w:t>
      </w:r>
      <w:r w:rsidR="00473882">
        <w:rPr>
          <w:sz w:val="28"/>
          <w:szCs w:val="28"/>
          <w:lang w:eastAsia="zh-CN"/>
        </w:rPr>
        <w:t xml:space="preserve">ИЛС,   гражданстве   получателя </w:t>
      </w:r>
      <w:r w:rsidRPr="002724F4">
        <w:rPr>
          <w:sz w:val="28"/>
          <w:szCs w:val="28"/>
          <w:lang w:eastAsia="zh-CN"/>
        </w:rPr>
        <w:t>компенсации и ребенка (детей) составляе</w:t>
      </w:r>
      <w:r w:rsidR="00473882">
        <w:rPr>
          <w:sz w:val="28"/>
          <w:szCs w:val="28"/>
          <w:lang w:eastAsia="zh-CN"/>
        </w:rPr>
        <w:t xml:space="preserve">т не более 6  рабочих  дней  со </w:t>
      </w:r>
      <w:r w:rsidRPr="002724F4">
        <w:rPr>
          <w:sz w:val="28"/>
          <w:szCs w:val="28"/>
          <w:lang w:eastAsia="zh-CN"/>
        </w:rPr>
        <w:t>дня регистрации в образовательной орган</w:t>
      </w:r>
      <w:r w:rsidR="00473882">
        <w:rPr>
          <w:sz w:val="28"/>
          <w:szCs w:val="28"/>
          <w:lang w:eastAsia="zh-CN"/>
        </w:rPr>
        <w:t xml:space="preserve">изации заявления и  документов, </w:t>
      </w:r>
      <w:r w:rsidRPr="002724F4">
        <w:rPr>
          <w:sz w:val="28"/>
          <w:szCs w:val="28"/>
          <w:lang w:eastAsia="zh-CN"/>
        </w:rPr>
        <w:t>указанных в пункте 5 настоящего Порядка.</w:t>
      </w:r>
    </w:p>
    <w:p w:rsidR="002724F4" w:rsidRPr="002724F4" w:rsidRDefault="002724F4" w:rsidP="002724F4">
      <w:pPr>
        <w:pStyle w:val="formattext"/>
        <w:spacing w:before="0" w:beforeAutospacing="0" w:after="0" w:afterAutospacing="0"/>
        <w:jc w:val="both"/>
        <w:textAlignment w:val="baseline"/>
        <w:rPr>
          <w:sz w:val="28"/>
          <w:szCs w:val="28"/>
          <w:lang w:eastAsia="zh-CN"/>
        </w:rPr>
      </w:pPr>
      <w:r w:rsidRPr="002724F4">
        <w:rPr>
          <w:sz w:val="28"/>
          <w:szCs w:val="28"/>
          <w:lang w:eastAsia="zh-CN"/>
        </w:rPr>
        <w:t xml:space="preserve">     </w:t>
      </w:r>
      <w:r w:rsidR="00473882">
        <w:rPr>
          <w:sz w:val="28"/>
          <w:szCs w:val="28"/>
          <w:lang w:eastAsia="zh-CN"/>
        </w:rPr>
        <w:tab/>
      </w:r>
      <w:proofErr w:type="gramStart"/>
      <w:r w:rsidRPr="002724F4">
        <w:rPr>
          <w:sz w:val="28"/>
          <w:szCs w:val="28"/>
          <w:lang w:eastAsia="zh-CN"/>
        </w:rPr>
        <w:t>В случае  отсутствия  в  заявлении</w:t>
      </w:r>
      <w:r w:rsidR="00473882">
        <w:rPr>
          <w:sz w:val="28"/>
          <w:szCs w:val="28"/>
          <w:lang w:eastAsia="zh-CN"/>
        </w:rPr>
        <w:t xml:space="preserve">,  поданном  непосредственно  в </w:t>
      </w:r>
      <w:r w:rsidRPr="002724F4">
        <w:rPr>
          <w:sz w:val="28"/>
          <w:szCs w:val="28"/>
          <w:lang w:eastAsia="zh-CN"/>
        </w:rPr>
        <w:t>образовательную организацию, данных о п</w:t>
      </w:r>
      <w:r w:rsidR="00473882">
        <w:rPr>
          <w:sz w:val="28"/>
          <w:szCs w:val="28"/>
          <w:lang w:eastAsia="zh-CN"/>
        </w:rPr>
        <w:t xml:space="preserve">оловой принадлежности, СНИЛС  и </w:t>
      </w:r>
      <w:r w:rsidRPr="002724F4">
        <w:rPr>
          <w:sz w:val="28"/>
          <w:szCs w:val="28"/>
          <w:lang w:eastAsia="zh-CN"/>
        </w:rPr>
        <w:t>гражданстве  получателя  компенсации  и</w:t>
      </w:r>
      <w:r w:rsidR="00473882">
        <w:rPr>
          <w:sz w:val="28"/>
          <w:szCs w:val="28"/>
          <w:lang w:eastAsia="zh-CN"/>
        </w:rPr>
        <w:t xml:space="preserve">  ребенка  (детей)   получатель </w:t>
      </w:r>
      <w:r w:rsidRPr="002724F4">
        <w:rPr>
          <w:sz w:val="28"/>
          <w:szCs w:val="28"/>
          <w:lang w:eastAsia="zh-CN"/>
        </w:rPr>
        <w:t xml:space="preserve">компенсации уведомляется об увеличении срока </w:t>
      </w:r>
      <w:r w:rsidR="00473882">
        <w:rPr>
          <w:sz w:val="28"/>
          <w:szCs w:val="28"/>
          <w:lang w:eastAsia="zh-CN"/>
        </w:rPr>
        <w:t xml:space="preserve">рассмотрения заявления на </w:t>
      </w:r>
      <w:r w:rsidRPr="002724F4">
        <w:rPr>
          <w:sz w:val="28"/>
          <w:szCs w:val="28"/>
          <w:lang w:eastAsia="zh-CN"/>
        </w:rPr>
        <w:t xml:space="preserve">период, необходимый для осуществления  </w:t>
      </w:r>
      <w:r w:rsidR="00473882">
        <w:rPr>
          <w:sz w:val="28"/>
          <w:szCs w:val="28"/>
          <w:lang w:eastAsia="zh-CN"/>
        </w:rPr>
        <w:t xml:space="preserve">межведомственных  запросов,  но </w:t>
      </w:r>
      <w:r w:rsidRPr="002724F4">
        <w:rPr>
          <w:sz w:val="28"/>
          <w:szCs w:val="28"/>
          <w:lang w:eastAsia="zh-CN"/>
        </w:rPr>
        <w:t>при этом срок рассмотрения заявления не</w:t>
      </w:r>
      <w:r w:rsidR="00473882">
        <w:rPr>
          <w:sz w:val="28"/>
          <w:szCs w:val="28"/>
          <w:lang w:eastAsia="zh-CN"/>
        </w:rPr>
        <w:t xml:space="preserve"> должен  превышать  11  рабочих </w:t>
      </w:r>
      <w:r w:rsidRPr="002724F4">
        <w:rPr>
          <w:sz w:val="28"/>
          <w:szCs w:val="28"/>
          <w:lang w:eastAsia="zh-CN"/>
        </w:rPr>
        <w:t>дней со дня регистрации  в  образовател</w:t>
      </w:r>
      <w:r w:rsidR="00473882">
        <w:rPr>
          <w:sz w:val="28"/>
          <w:szCs w:val="28"/>
          <w:lang w:eastAsia="zh-CN"/>
        </w:rPr>
        <w:t xml:space="preserve">ьной  организации  заявления  и документов, </w:t>
      </w:r>
      <w:r w:rsidRPr="002724F4">
        <w:rPr>
          <w:sz w:val="28"/>
          <w:szCs w:val="28"/>
          <w:lang w:eastAsia="zh-CN"/>
        </w:rPr>
        <w:t>указанных в</w:t>
      </w:r>
      <w:proofErr w:type="gramEnd"/>
      <w:r w:rsidRPr="002724F4">
        <w:rPr>
          <w:sz w:val="28"/>
          <w:szCs w:val="28"/>
          <w:lang w:eastAsia="zh-CN"/>
        </w:rPr>
        <w:t xml:space="preserve"> </w:t>
      </w:r>
      <w:proofErr w:type="gramStart"/>
      <w:r w:rsidRPr="00473882">
        <w:rPr>
          <w:sz w:val="28"/>
          <w:szCs w:val="28"/>
          <w:lang w:eastAsia="zh-CN"/>
        </w:rPr>
        <w:t>пункте</w:t>
      </w:r>
      <w:proofErr w:type="gramEnd"/>
      <w:r w:rsidRPr="00473882">
        <w:rPr>
          <w:sz w:val="28"/>
          <w:szCs w:val="28"/>
          <w:lang w:eastAsia="zh-CN"/>
        </w:rPr>
        <w:t xml:space="preserve"> 5</w:t>
      </w:r>
      <w:r w:rsidRPr="002724F4">
        <w:rPr>
          <w:sz w:val="28"/>
          <w:szCs w:val="28"/>
          <w:lang w:eastAsia="zh-CN"/>
        </w:rPr>
        <w:t xml:space="preserve"> настоящего Порядка.</w:t>
      </w:r>
    </w:p>
    <w:p w:rsidR="002724F4" w:rsidRPr="002724F4" w:rsidRDefault="002724F4" w:rsidP="002724F4">
      <w:pPr>
        <w:pStyle w:val="formattext"/>
        <w:spacing w:before="0" w:beforeAutospacing="0" w:after="0" w:afterAutospacing="0"/>
        <w:jc w:val="both"/>
        <w:textAlignment w:val="baseline"/>
        <w:rPr>
          <w:sz w:val="28"/>
          <w:szCs w:val="28"/>
          <w:lang w:eastAsia="zh-CN"/>
        </w:rPr>
      </w:pPr>
      <w:r w:rsidRPr="002724F4">
        <w:rPr>
          <w:sz w:val="28"/>
          <w:szCs w:val="28"/>
          <w:lang w:eastAsia="zh-CN"/>
        </w:rPr>
        <w:t xml:space="preserve">     </w:t>
      </w:r>
      <w:r w:rsidR="00473882">
        <w:rPr>
          <w:sz w:val="28"/>
          <w:szCs w:val="28"/>
          <w:lang w:eastAsia="zh-CN"/>
        </w:rPr>
        <w:tab/>
      </w:r>
      <w:r w:rsidRPr="002724F4">
        <w:rPr>
          <w:sz w:val="28"/>
          <w:szCs w:val="28"/>
          <w:lang w:eastAsia="zh-CN"/>
        </w:rPr>
        <w:t>Сведения о ходе  рассмотрения  зая</w:t>
      </w:r>
      <w:r w:rsidR="00473882">
        <w:rPr>
          <w:sz w:val="28"/>
          <w:szCs w:val="28"/>
          <w:lang w:eastAsia="zh-CN"/>
        </w:rPr>
        <w:t xml:space="preserve">вления  и  прилагаемых  к  нему </w:t>
      </w:r>
      <w:r w:rsidRPr="002724F4">
        <w:rPr>
          <w:sz w:val="28"/>
          <w:szCs w:val="28"/>
          <w:lang w:eastAsia="zh-CN"/>
        </w:rPr>
        <w:t>документов, результат рассмотрения  зая</w:t>
      </w:r>
      <w:r w:rsidR="00473882">
        <w:rPr>
          <w:sz w:val="28"/>
          <w:szCs w:val="28"/>
          <w:lang w:eastAsia="zh-CN"/>
        </w:rPr>
        <w:t xml:space="preserve">вления  и  прилагаемых  к  нему </w:t>
      </w:r>
      <w:r w:rsidRPr="002724F4">
        <w:rPr>
          <w:sz w:val="28"/>
          <w:szCs w:val="28"/>
          <w:lang w:eastAsia="zh-CN"/>
        </w:rPr>
        <w:t>документов размещаются в личном  кабине</w:t>
      </w:r>
      <w:r w:rsidR="00473882">
        <w:rPr>
          <w:sz w:val="28"/>
          <w:szCs w:val="28"/>
          <w:lang w:eastAsia="zh-CN"/>
        </w:rPr>
        <w:t xml:space="preserve">те  получателя  компенсации  на </w:t>
      </w:r>
      <w:r w:rsidRPr="002724F4">
        <w:rPr>
          <w:sz w:val="28"/>
          <w:szCs w:val="28"/>
          <w:lang w:eastAsia="zh-CN"/>
        </w:rPr>
        <w:t>Едином портале.</w:t>
      </w:r>
    </w:p>
    <w:p w:rsidR="002724F4" w:rsidRPr="002724F4" w:rsidRDefault="002724F4" w:rsidP="002724F4">
      <w:pPr>
        <w:pStyle w:val="formattext"/>
        <w:spacing w:before="0" w:beforeAutospacing="0" w:after="0" w:afterAutospacing="0"/>
        <w:jc w:val="both"/>
        <w:textAlignment w:val="baseline"/>
        <w:rPr>
          <w:sz w:val="28"/>
          <w:szCs w:val="28"/>
          <w:lang w:eastAsia="zh-CN"/>
        </w:rPr>
      </w:pPr>
      <w:r w:rsidRPr="002724F4">
        <w:rPr>
          <w:sz w:val="28"/>
          <w:szCs w:val="28"/>
          <w:lang w:eastAsia="zh-CN"/>
        </w:rPr>
        <w:t xml:space="preserve">     </w:t>
      </w:r>
      <w:r w:rsidR="00473882">
        <w:rPr>
          <w:sz w:val="28"/>
          <w:szCs w:val="28"/>
          <w:lang w:eastAsia="zh-CN"/>
        </w:rPr>
        <w:tab/>
      </w:r>
      <w:r w:rsidRPr="002724F4">
        <w:rPr>
          <w:sz w:val="28"/>
          <w:szCs w:val="28"/>
          <w:lang w:eastAsia="zh-CN"/>
        </w:rPr>
        <w:t>Указанные сведения могут  быть  по</w:t>
      </w:r>
      <w:r w:rsidR="00473882">
        <w:rPr>
          <w:sz w:val="28"/>
          <w:szCs w:val="28"/>
          <w:lang w:eastAsia="zh-CN"/>
        </w:rPr>
        <w:t xml:space="preserve">лучены  по  желанию  получателя </w:t>
      </w:r>
      <w:r w:rsidRPr="002724F4">
        <w:rPr>
          <w:sz w:val="28"/>
          <w:szCs w:val="28"/>
          <w:lang w:eastAsia="zh-CN"/>
        </w:rPr>
        <w:t>компенсации  также  на  бумажном  носит</w:t>
      </w:r>
      <w:r w:rsidR="00473882">
        <w:rPr>
          <w:sz w:val="28"/>
          <w:szCs w:val="28"/>
          <w:lang w:eastAsia="zh-CN"/>
        </w:rPr>
        <w:t xml:space="preserve">еле   в   виде   распечатанного </w:t>
      </w:r>
      <w:r w:rsidRPr="002724F4">
        <w:rPr>
          <w:sz w:val="28"/>
          <w:szCs w:val="28"/>
          <w:lang w:eastAsia="zh-CN"/>
        </w:rPr>
        <w:t xml:space="preserve">экземпляра   электронного   документа  </w:t>
      </w:r>
      <w:r w:rsidR="00473882">
        <w:rPr>
          <w:sz w:val="28"/>
          <w:szCs w:val="28"/>
          <w:lang w:eastAsia="zh-CN"/>
        </w:rPr>
        <w:t xml:space="preserve"> в    уполномоченном    органе, </w:t>
      </w:r>
      <w:r w:rsidRPr="002724F4">
        <w:rPr>
          <w:sz w:val="28"/>
          <w:szCs w:val="28"/>
          <w:lang w:eastAsia="zh-CN"/>
        </w:rPr>
        <w:t>многофункциональном   центре    предост</w:t>
      </w:r>
      <w:r w:rsidR="00473882">
        <w:rPr>
          <w:sz w:val="28"/>
          <w:szCs w:val="28"/>
          <w:lang w:eastAsia="zh-CN"/>
        </w:rPr>
        <w:t>авления    государственных    и муниципальных услуг.</w:t>
      </w:r>
    </w:p>
    <w:p w:rsidR="002724F4" w:rsidRPr="002724F4" w:rsidRDefault="00473882" w:rsidP="002724F4">
      <w:pPr>
        <w:pStyle w:val="formattext"/>
        <w:spacing w:before="0" w:beforeAutospacing="0" w:after="0" w:afterAutospacing="0"/>
        <w:jc w:val="both"/>
        <w:textAlignment w:val="baseline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     </w:t>
      </w:r>
      <w:r>
        <w:rPr>
          <w:sz w:val="28"/>
          <w:szCs w:val="28"/>
          <w:lang w:eastAsia="zh-CN"/>
        </w:rPr>
        <w:tab/>
        <w:t>8.</w:t>
      </w:r>
      <w:r w:rsidR="002724F4" w:rsidRPr="002724F4">
        <w:rPr>
          <w:sz w:val="28"/>
          <w:szCs w:val="28"/>
          <w:lang w:eastAsia="zh-CN"/>
        </w:rPr>
        <w:t>При  возникновении  необходи</w:t>
      </w:r>
      <w:r>
        <w:rPr>
          <w:sz w:val="28"/>
          <w:szCs w:val="28"/>
          <w:lang w:eastAsia="zh-CN"/>
        </w:rPr>
        <w:t xml:space="preserve">мости  дополнительной  проверки </w:t>
      </w:r>
      <w:r w:rsidR="002724F4" w:rsidRPr="002724F4">
        <w:rPr>
          <w:sz w:val="28"/>
          <w:szCs w:val="28"/>
          <w:lang w:eastAsia="zh-CN"/>
        </w:rPr>
        <w:t>документов или обстоятельств,  препятст</w:t>
      </w:r>
      <w:r>
        <w:rPr>
          <w:sz w:val="28"/>
          <w:szCs w:val="28"/>
          <w:lang w:eastAsia="zh-CN"/>
        </w:rPr>
        <w:t xml:space="preserve">вующих  проведению  проверки  в </w:t>
      </w:r>
      <w:r w:rsidR="002724F4" w:rsidRPr="002724F4">
        <w:rPr>
          <w:sz w:val="28"/>
          <w:szCs w:val="28"/>
          <w:lang w:eastAsia="zh-CN"/>
        </w:rPr>
        <w:t>рамках  межведомственного  информационн</w:t>
      </w:r>
      <w:r>
        <w:rPr>
          <w:sz w:val="28"/>
          <w:szCs w:val="28"/>
          <w:lang w:eastAsia="zh-CN"/>
        </w:rPr>
        <w:t xml:space="preserve">ого  взаимодействия   указанной </w:t>
      </w:r>
      <w:r w:rsidR="002724F4" w:rsidRPr="002724F4">
        <w:rPr>
          <w:sz w:val="28"/>
          <w:szCs w:val="28"/>
          <w:lang w:eastAsia="zh-CN"/>
        </w:rPr>
        <w:t>получателем компенсации в заявлении инф</w:t>
      </w:r>
      <w:r>
        <w:rPr>
          <w:sz w:val="28"/>
          <w:szCs w:val="28"/>
          <w:lang w:eastAsia="zh-CN"/>
        </w:rPr>
        <w:t xml:space="preserve">ормации, рассмотрение заявления </w:t>
      </w:r>
      <w:r w:rsidR="002724F4" w:rsidRPr="002724F4">
        <w:rPr>
          <w:sz w:val="28"/>
          <w:szCs w:val="28"/>
          <w:lang w:eastAsia="zh-CN"/>
        </w:rPr>
        <w:t>приостанавливается.</w:t>
      </w:r>
    </w:p>
    <w:p w:rsidR="002724F4" w:rsidRPr="002724F4" w:rsidRDefault="002724F4" w:rsidP="002724F4">
      <w:pPr>
        <w:pStyle w:val="formattext"/>
        <w:spacing w:before="0" w:beforeAutospacing="0" w:after="0" w:afterAutospacing="0"/>
        <w:jc w:val="both"/>
        <w:textAlignment w:val="baseline"/>
        <w:rPr>
          <w:sz w:val="28"/>
          <w:szCs w:val="28"/>
          <w:lang w:eastAsia="zh-CN"/>
        </w:rPr>
      </w:pPr>
      <w:r w:rsidRPr="002724F4">
        <w:rPr>
          <w:sz w:val="28"/>
          <w:szCs w:val="28"/>
          <w:lang w:eastAsia="zh-CN"/>
        </w:rPr>
        <w:t xml:space="preserve">     </w:t>
      </w:r>
      <w:r w:rsidR="00473882">
        <w:rPr>
          <w:sz w:val="28"/>
          <w:szCs w:val="28"/>
          <w:lang w:eastAsia="zh-CN"/>
        </w:rPr>
        <w:tab/>
      </w:r>
      <w:r w:rsidRPr="002724F4">
        <w:rPr>
          <w:sz w:val="28"/>
          <w:szCs w:val="28"/>
          <w:lang w:eastAsia="zh-CN"/>
        </w:rPr>
        <w:t>Получатель компенсации в течение 5</w:t>
      </w:r>
      <w:r w:rsidR="00473882">
        <w:rPr>
          <w:sz w:val="28"/>
          <w:szCs w:val="28"/>
          <w:lang w:eastAsia="zh-CN"/>
        </w:rPr>
        <w:t xml:space="preserve"> рабочих дней  после  получения </w:t>
      </w:r>
      <w:r w:rsidRPr="002724F4">
        <w:rPr>
          <w:sz w:val="28"/>
          <w:szCs w:val="28"/>
          <w:lang w:eastAsia="zh-CN"/>
        </w:rPr>
        <w:t>уведомления  о  приостановке  рассмотре</w:t>
      </w:r>
      <w:r w:rsidR="00473882">
        <w:rPr>
          <w:sz w:val="28"/>
          <w:szCs w:val="28"/>
          <w:lang w:eastAsia="zh-CN"/>
        </w:rPr>
        <w:t xml:space="preserve">ния  заявления   направляет   в </w:t>
      </w:r>
      <w:r w:rsidRPr="002724F4">
        <w:rPr>
          <w:sz w:val="28"/>
          <w:szCs w:val="28"/>
          <w:lang w:eastAsia="zh-CN"/>
        </w:rPr>
        <w:t>уполномоченный  орган  способом,  указа</w:t>
      </w:r>
      <w:r w:rsidR="00473882">
        <w:rPr>
          <w:sz w:val="28"/>
          <w:szCs w:val="28"/>
          <w:lang w:eastAsia="zh-CN"/>
        </w:rPr>
        <w:t xml:space="preserve">нным  в  пункте  6   настоящего </w:t>
      </w:r>
      <w:r w:rsidRPr="002724F4">
        <w:rPr>
          <w:sz w:val="28"/>
          <w:szCs w:val="28"/>
          <w:lang w:eastAsia="zh-CN"/>
        </w:rPr>
        <w:t>Порядка, необходимые документы и сведения, указанные в  уведомлении  о</w:t>
      </w:r>
      <w:r w:rsidR="0095072B">
        <w:rPr>
          <w:sz w:val="28"/>
          <w:szCs w:val="28"/>
          <w:lang w:eastAsia="zh-CN"/>
        </w:rPr>
        <w:t xml:space="preserve"> </w:t>
      </w:r>
      <w:r w:rsidRPr="002724F4">
        <w:rPr>
          <w:sz w:val="28"/>
          <w:szCs w:val="28"/>
          <w:lang w:eastAsia="zh-CN"/>
        </w:rPr>
        <w:t>приостановлении рассмотрения заявления.</w:t>
      </w:r>
    </w:p>
    <w:p w:rsidR="002724F4" w:rsidRPr="002724F4" w:rsidRDefault="002724F4" w:rsidP="00473882">
      <w:pPr>
        <w:pStyle w:val="formattext"/>
        <w:spacing w:before="0" w:beforeAutospacing="0" w:after="0" w:afterAutospacing="0"/>
        <w:jc w:val="both"/>
        <w:textAlignment w:val="baseline"/>
        <w:rPr>
          <w:sz w:val="28"/>
          <w:szCs w:val="28"/>
          <w:lang w:eastAsia="zh-CN"/>
        </w:rPr>
      </w:pPr>
      <w:r w:rsidRPr="002724F4">
        <w:rPr>
          <w:sz w:val="28"/>
          <w:szCs w:val="28"/>
          <w:lang w:eastAsia="zh-CN"/>
        </w:rPr>
        <w:t xml:space="preserve">     </w:t>
      </w:r>
      <w:r w:rsidR="00473882">
        <w:rPr>
          <w:sz w:val="28"/>
          <w:szCs w:val="28"/>
          <w:lang w:eastAsia="zh-CN"/>
        </w:rPr>
        <w:tab/>
      </w:r>
      <w:proofErr w:type="gramStart"/>
      <w:r w:rsidR="00C94D06">
        <w:rPr>
          <w:sz w:val="28"/>
          <w:szCs w:val="28"/>
          <w:lang w:eastAsia="zh-CN"/>
        </w:rPr>
        <w:t>9</w:t>
      </w:r>
      <w:r w:rsidR="00473882">
        <w:rPr>
          <w:sz w:val="28"/>
          <w:szCs w:val="28"/>
          <w:lang w:eastAsia="zh-CN"/>
        </w:rPr>
        <w:t>.</w:t>
      </w:r>
      <w:r w:rsidRPr="002724F4">
        <w:rPr>
          <w:sz w:val="28"/>
          <w:szCs w:val="28"/>
          <w:lang w:eastAsia="zh-CN"/>
        </w:rPr>
        <w:t>Сумма   компенсации   на   каж</w:t>
      </w:r>
      <w:r w:rsidR="00473882">
        <w:rPr>
          <w:sz w:val="28"/>
          <w:szCs w:val="28"/>
          <w:lang w:eastAsia="zh-CN"/>
        </w:rPr>
        <w:t xml:space="preserve">дого   получателя   компенсации </w:t>
      </w:r>
      <w:r w:rsidRPr="002724F4">
        <w:rPr>
          <w:sz w:val="28"/>
          <w:szCs w:val="28"/>
          <w:lang w:eastAsia="zh-CN"/>
        </w:rPr>
        <w:t>рассчитывается  уполномоченным  органом</w:t>
      </w:r>
      <w:r w:rsidR="00473882">
        <w:rPr>
          <w:sz w:val="28"/>
          <w:szCs w:val="28"/>
          <w:lang w:eastAsia="zh-CN"/>
        </w:rPr>
        <w:t xml:space="preserve">  в  процентном   отношении   к </w:t>
      </w:r>
      <w:r w:rsidRPr="002724F4">
        <w:rPr>
          <w:sz w:val="28"/>
          <w:szCs w:val="28"/>
          <w:lang w:eastAsia="zh-CN"/>
        </w:rPr>
        <w:t>установленному Правительством  Челябинс</w:t>
      </w:r>
      <w:r w:rsidR="00473882">
        <w:rPr>
          <w:sz w:val="28"/>
          <w:szCs w:val="28"/>
          <w:lang w:eastAsia="zh-CN"/>
        </w:rPr>
        <w:t xml:space="preserve">кой  области  среднему  размеру </w:t>
      </w:r>
      <w:r w:rsidRPr="002724F4">
        <w:rPr>
          <w:sz w:val="28"/>
          <w:szCs w:val="28"/>
          <w:lang w:eastAsia="zh-CN"/>
        </w:rPr>
        <w:t>платы, взимаемой с родителей (законных пре</w:t>
      </w:r>
      <w:r w:rsidR="00473882">
        <w:rPr>
          <w:sz w:val="28"/>
          <w:szCs w:val="28"/>
          <w:lang w:eastAsia="zh-CN"/>
        </w:rPr>
        <w:t xml:space="preserve">дставителей) за  присмотр  и </w:t>
      </w:r>
      <w:r w:rsidRPr="002724F4">
        <w:rPr>
          <w:sz w:val="28"/>
          <w:szCs w:val="28"/>
          <w:lang w:eastAsia="zh-CN"/>
        </w:rPr>
        <w:t xml:space="preserve">уход за  детьми  в  государственных  и </w:t>
      </w:r>
      <w:r w:rsidR="00473882">
        <w:rPr>
          <w:sz w:val="28"/>
          <w:szCs w:val="28"/>
          <w:lang w:eastAsia="zh-CN"/>
        </w:rPr>
        <w:t xml:space="preserve"> муниципальных  образовательных </w:t>
      </w:r>
      <w:r w:rsidRPr="002724F4">
        <w:rPr>
          <w:sz w:val="28"/>
          <w:szCs w:val="28"/>
          <w:lang w:eastAsia="zh-CN"/>
        </w:rPr>
        <w:t>организациях,  реализующих   образовате</w:t>
      </w:r>
      <w:r w:rsidR="00473882">
        <w:rPr>
          <w:sz w:val="28"/>
          <w:szCs w:val="28"/>
          <w:lang w:eastAsia="zh-CN"/>
        </w:rPr>
        <w:t xml:space="preserve">льную   программу   дошкольного </w:t>
      </w:r>
      <w:r w:rsidRPr="002724F4">
        <w:rPr>
          <w:sz w:val="28"/>
          <w:szCs w:val="28"/>
          <w:lang w:eastAsia="zh-CN"/>
        </w:rPr>
        <w:t>образования,   расположенных   на   тер</w:t>
      </w:r>
      <w:r w:rsidR="00473882">
        <w:rPr>
          <w:sz w:val="28"/>
          <w:szCs w:val="28"/>
          <w:lang w:eastAsia="zh-CN"/>
        </w:rPr>
        <w:t xml:space="preserve">ритории   Челябинской   области </w:t>
      </w:r>
      <w:r w:rsidRPr="002724F4">
        <w:rPr>
          <w:sz w:val="28"/>
          <w:szCs w:val="28"/>
          <w:lang w:eastAsia="zh-CN"/>
        </w:rPr>
        <w:t xml:space="preserve">пропорционально   дням    посещения    </w:t>
      </w:r>
      <w:r w:rsidR="00473882">
        <w:rPr>
          <w:sz w:val="28"/>
          <w:szCs w:val="28"/>
          <w:lang w:eastAsia="zh-CN"/>
        </w:rPr>
        <w:t xml:space="preserve">дошкольного    образовательного </w:t>
      </w:r>
      <w:r w:rsidRPr="002724F4">
        <w:rPr>
          <w:sz w:val="28"/>
          <w:szCs w:val="28"/>
          <w:lang w:eastAsia="zh-CN"/>
        </w:rPr>
        <w:t xml:space="preserve">учреждения. </w:t>
      </w:r>
      <w:proofErr w:type="gramEnd"/>
    </w:p>
    <w:p w:rsidR="002724F4" w:rsidRPr="002724F4" w:rsidRDefault="002724F4" w:rsidP="002724F4">
      <w:pPr>
        <w:pStyle w:val="formattext"/>
        <w:spacing w:before="0" w:beforeAutospacing="0" w:after="0" w:afterAutospacing="0"/>
        <w:jc w:val="both"/>
        <w:textAlignment w:val="baseline"/>
        <w:rPr>
          <w:sz w:val="28"/>
          <w:szCs w:val="28"/>
          <w:lang w:eastAsia="zh-CN"/>
        </w:rPr>
      </w:pPr>
      <w:r w:rsidRPr="002724F4">
        <w:rPr>
          <w:sz w:val="28"/>
          <w:szCs w:val="28"/>
          <w:lang w:eastAsia="zh-CN"/>
        </w:rPr>
        <w:t xml:space="preserve">      </w:t>
      </w:r>
      <w:r w:rsidR="00473882">
        <w:rPr>
          <w:sz w:val="28"/>
          <w:szCs w:val="28"/>
          <w:lang w:eastAsia="zh-CN"/>
        </w:rPr>
        <w:tab/>
        <w:t>П</w:t>
      </w:r>
      <w:r w:rsidRPr="002724F4">
        <w:rPr>
          <w:sz w:val="28"/>
          <w:szCs w:val="28"/>
          <w:lang w:eastAsia="zh-CN"/>
        </w:rPr>
        <w:t xml:space="preserve">ри этом учитывается  количество </w:t>
      </w:r>
      <w:r w:rsidR="00473882">
        <w:rPr>
          <w:sz w:val="28"/>
          <w:szCs w:val="28"/>
          <w:lang w:eastAsia="zh-CN"/>
        </w:rPr>
        <w:t xml:space="preserve"> детей  получателя  компенсации </w:t>
      </w:r>
      <w:r w:rsidRPr="002724F4">
        <w:rPr>
          <w:sz w:val="28"/>
          <w:szCs w:val="28"/>
          <w:lang w:eastAsia="zh-CN"/>
        </w:rPr>
        <w:t>независимо от их возраста.</w:t>
      </w:r>
    </w:p>
    <w:p w:rsidR="002724F4" w:rsidRPr="002724F4" w:rsidRDefault="002724F4" w:rsidP="00473882">
      <w:pPr>
        <w:pStyle w:val="formattext"/>
        <w:spacing w:before="0" w:beforeAutospacing="0" w:after="0" w:afterAutospacing="0"/>
        <w:jc w:val="both"/>
        <w:textAlignment w:val="baseline"/>
        <w:rPr>
          <w:sz w:val="28"/>
          <w:szCs w:val="28"/>
          <w:lang w:eastAsia="zh-CN"/>
        </w:rPr>
      </w:pPr>
      <w:r w:rsidRPr="002724F4">
        <w:rPr>
          <w:sz w:val="28"/>
          <w:szCs w:val="28"/>
          <w:lang w:eastAsia="zh-CN"/>
        </w:rPr>
        <w:t xml:space="preserve">      </w:t>
      </w:r>
    </w:p>
    <w:p w:rsidR="002724F4" w:rsidRDefault="002724F4" w:rsidP="002724F4">
      <w:pPr>
        <w:pStyle w:val="formattext"/>
        <w:spacing w:before="0" w:beforeAutospacing="0" w:after="0" w:afterAutospacing="0"/>
        <w:jc w:val="both"/>
        <w:textAlignment w:val="baseline"/>
        <w:rPr>
          <w:sz w:val="28"/>
          <w:szCs w:val="28"/>
          <w:lang w:eastAsia="zh-CN"/>
        </w:rPr>
      </w:pPr>
      <w:r w:rsidRPr="002724F4">
        <w:rPr>
          <w:sz w:val="28"/>
          <w:szCs w:val="28"/>
          <w:lang w:eastAsia="zh-CN"/>
        </w:rPr>
        <w:lastRenderedPageBreak/>
        <w:t xml:space="preserve">      </w:t>
      </w:r>
      <w:r w:rsidR="00473882">
        <w:rPr>
          <w:sz w:val="28"/>
          <w:szCs w:val="28"/>
          <w:lang w:eastAsia="zh-CN"/>
        </w:rPr>
        <w:tab/>
      </w:r>
      <w:r w:rsidRPr="002724F4">
        <w:rPr>
          <w:sz w:val="28"/>
          <w:szCs w:val="28"/>
          <w:lang w:eastAsia="zh-CN"/>
        </w:rPr>
        <w:t>Родителям  (законным  представите</w:t>
      </w:r>
      <w:r w:rsidR="00473882">
        <w:rPr>
          <w:sz w:val="28"/>
          <w:szCs w:val="28"/>
          <w:lang w:eastAsia="zh-CN"/>
        </w:rPr>
        <w:t xml:space="preserve">лям),  которые  имеют льготы по </w:t>
      </w:r>
      <w:r w:rsidRPr="002724F4">
        <w:rPr>
          <w:sz w:val="28"/>
          <w:szCs w:val="28"/>
          <w:lang w:eastAsia="zh-CN"/>
        </w:rPr>
        <w:t>взиманию   родительской   платы  в  соо</w:t>
      </w:r>
      <w:r w:rsidR="00473882">
        <w:rPr>
          <w:sz w:val="28"/>
          <w:szCs w:val="28"/>
          <w:lang w:eastAsia="zh-CN"/>
        </w:rPr>
        <w:t xml:space="preserve">тветствии  с  законодательством </w:t>
      </w:r>
      <w:r w:rsidRPr="002724F4">
        <w:rPr>
          <w:sz w:val="28"/>
          <w:szCs w:val="28"/>
          <w:lang w:eastAsia="zh-CN"/>
        </w:rPr>
        <w:t>Российской Федерации и Челябинской обла</w:t>
      </w:r>
      <w:r w:rsidR="00473882">
        <w:rPr>
          <w:sz w:val="28"/>
          <w:szCs w:val="28"/>
          <w:lang w:eastAsia="zh-CN"/>
        </w:rPr>
        <w:t xml:space="preserve">сти (далее именуется - льготы), </w:t>
      </w:r>
      <w:r w:rsidRPr="002724F4">
        <w:rPr>
          <w:sz w:val="28"/>
          <w:szCs w:val="28"/>
          <w:lang w:eastAsia="zh-CN"/>
        </w:rPr>
        <w:t>выплачивается компенсация пропорционально предоставленной льготе.</w:t>
      </w:r>
    </w:p>
    <w:p w:rsidR="00C94D06" w:rsidRDefault="00C94D06" w:rsidP="00C94D06">
      <w:pPr>
        <w:pStyle w:val="formattext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proofErr w:type="gramStart"/>
      <w:r w:rsidRPr="00C94D06">
        <w:rPr>
          <w:sz w:val="28"/>
          <w:szCs w:val="28"/>
        </w:rPr>
        <w:t xml:space="preserve">Основанием для изменения размера компенсации в случае призвания одного из родителей ребенка (детей), зачисленных в образовательные организации, реализующие образовательную программу дошкольного образования, расположенных на территории </w:t>
      </w:r>
      <w:proofErr w:type="spellStart"/>
      <w:r>
        <w:rPr>
          <w:sz w:val="28"/>
          <w:szCs w:val="28"/>
        </w:rPr>
        <w:t>Кунашакского</w:t>
      </w:r>
      <w:proofErr w:type="spellEnd"/>
      <w:r>
        <w:rPr>
          <w:sz w:val="28"/>
          <w:szCs w:val="28"/>
        </w:rPr>
        <w:t xml:space="preserve"> муниципального округа Челябинской области</w:t>
      </w:r>
      <w:r w:rsidRPr="00C94D06">
        <w:rPr>
          <w:sz w:val="28"/>
          <w:szCs w:val="28"/>
        </w:rPr>
        <w:t>, на военную службу по мобилизации в Вооруженные силы Российской Федерации в соответствии с Указом Президента Российской Федерации от 21.09.2022 г. № 647 «Об объявлении частичной мобилизации в Российской Федерации» является справка</w:t>
      </w:r>
      <w:proofErr w:type="gramEnd"/>
      <w:r w:rsidRPr="00C94D06">
        <w:rPr>
          <w:sz w:val="28"/>
          <w:szCs w:val="28"/>
        </w:rPr>
        <w:t xml:space="preserve"> из военкомата, </w:t>
      </w:r>
      <w:proofErr w:type="gramStart"/>
      <w:r w:rsidRPr="00C94D06">
        <w:rPr>
          <w:sz w:val="28"/>
          <w:szCs w:val="28"/>
        </w:rPr>
        <w:t>подтверждающая</w:t>
      </w:r>
      <w:proofErr w:type="gramEnd"/>
      <w:r w:rsidRPr="00C94D06">
        <w:rPr>
          <w:sz w:val="28"/>
          <w:szCs w:val="28"/>
        </w:rPr>
        <w:t xml:space="preserve"> прохождение военной службы по мобилизации в Вооруженных силах Российской Федерации.</w:t>
      </w:r>
    </w:p>
    <w:p w:rsidR="00C94D06" w:rsidRDefault="00C94D06" w:rsidP="00C94D06">
      <w:pPr>
        <w:pStyle w:val="formattext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C94D06">
        <w:rPr>
          <w:sz w:val="28"/>
          <w:szCs w:val="28"/>
        </w:rPr>
        <w:t xml:space="preserve">Основанием для прекращения выплаты компенсации родительской платы за присмотр и уход за ребенком (детьми), один из родителей которого является мобилизованным военнослужащим, служат сведения, подтверждающие увольнение гражданина из войсковой части Вооруженных Сил Российской Федерации. </w:t>
      </w:r>
    </w:p>
    <w:p w:rsidR="00C94D06" w:rsidRPr="00C94D06" w:rsidRDefault="00C94D06" w:rsidP="00C94D06">
      <w:pPr>
        <w:pStyle w:val="formattext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  <w:lang w:eastAsia="zh-CN"/>
        </w:rPr>
      </w:pPr>
      <w:r w:rsidRPr="00C94D06">
        <w:rPr>
          <w:sz w:val="28"/>
          <w:szCs w:val="28"/>
        </w:rPr>
        <w:t>Родители (законные представители) обязаны извещать образовательную организацию о наступлении обстоятельств, влекущих изменение или прекращение выплаты компенсации родительской платы, не позднее 10 рабочих дней с момента наступления таких обстоятельств.</w:t>
      </w:r>
    </w:p>
    <w:p w:rsidR="00473882" w:rsidRDefault="002724F4" w:rsidP="00473882">
      <w:pPr>
        <w:pStyle w:val="formattext"/>
        <w:spacing w:before="0" w:beforeAutospacing="0" w:after="0" w:afterAutospacing="0"/>
        <w:jc w:val="both"/>
        <w:textAlignment w:val="baseline"/>
        <w:rPr>
          <w:sz w:val="28"/>
          <w:szCs w:val="28"/>
          <w:lang w:eastAsia="zh-CN"/>
        </w:rPr>
      </w:pPr>
      <w:r w:rsidRPr="002724F4">
        <w:rPr>
          <w:sz w:val="28"/>
          <w:szCs w:val="28"/>
          <w:lang w:eastAsia="zh-CN"/>
        </w:rPr>
        <w:t xml:space="preserve">     </w:t>
      </w:r>
      <w:r w:rsidR="00473882">
        <w:rPr>
          <w:sz w:val="28"/>
          <w:szCs w:val="28"/>
          <w:lang w:eastAsia="zh-CN"/>
        </w:rPr>
        <w:tab/>
      </w:r>
      <w:proofErr w:type="gramStart"/>
      <w:r w:rsidR="00C94D06">
        <w:rPr>
          <w:sz w:val="28"/>
          <w:szCs w:val="28"/>
          <w:lang w:eastAsia="zh-CN"/>
        </w:rPr>
        <w:t>10</w:t>
      </w:r>
      <w:r w:rsidR="00473882">
        <w:rPr>
          <w:sz w:val="28"/>
          <w:szCs w:val="28"/>
          <w:lang w:eastAsia="zh-CN"/>
        </w:rPr>
        <w:t>.</w:t>
      </w:r>
      <w:r w:rsidRPr="002724F4">
        <w:rPr>
          <w:sz w:val="28"/>
          <w:szCs w:val="28"/>
          <w:lang w:eastAsia="zh-CN"/>
        </w:rPr>
        <w:t>Уполномоченный  орган</w:t>
      </w:r>
      <w:r w:rsidR="00473882">
        <w:rPr>
          <w:sz w:val="28"/>
          <w:szCs w:val="28"/>
          <w:lang w:eastAsia="zh-CN"/>
        </w:rPr>
        <w:t xml:space="preserve"> ежемесячно,</w:t>
      </w:r>
      <w:r w:rsidRPr="002724F4">
        <w:rPr>
          <w:sz w:val="28"/>
          <w:szCs w:val="28"/>
          <w:lang w:eastAsia="zh-CN"/>
        </w:rPr>
        <w:t xml:space="preserve">  до  </w:t>
      </w:r>
      <w:r w:rsidR="00473882">
        <w:rPr>
          <w:sz w:val="28"/>
          <w:szCs w:val="28"/>
          <w:lang w:eastAsia="zh-CN"/>
        </w:rPr>
        <w:t>10</w:t>
      </w:r>
      <w:r w:rsidRPr="002724F4">
        <w:rPr>
          <w:sz w:val="28"/>
          <w:szCs w:val="28"/>
          <w:lang w:eastAsia="zh-CN"/>
        </w:rPr>
        <w:t xml:space="preserve"> </w:t>
      </w:r>
      <w:r w:rsidR="00473882">
        <w:rPr>
          <w:sz w:val="28"/>
          <w:szCs w:val="28"/>
          <w:lang w:eastAsia="zh-CN"/>
        </w:rPr>
        <w:t xml:space="preserve"> числа  месяца,  следующего  за </w:t>
      </w:r>
      <w:r w:rsidRPr="002724F4">
        <w:rPr>
          <w:sz w:val="28"/>
          <w:szCs w:val="28"/>
          <w:lang w:eastAsia="zh-CN"/>
        </w:rPr>
        <w:t xml:space="preserve">отчетным,  </w:t>
      </w:r>
      <w:r w:rsidR="00473882" w:rsidRPr="00473882">
        <w:rPr>
          <w:sz w:val="28"/>
          <w:szCs w:val="28"/>
          <w:lang w:eastAsia="zh-CN"/>
        </w:rPr>
        <w:t>формирует сводную ведомость по выплате компе</w:t>
      </w:r>
      <w:r w:rsidR="00473882">
        <w:rPr>
          <w:sz w:val="28"/>
          <w:szCs w:val="28"/>
          <w:lang w:eastAsia="zh-CN"/>
        </w:rPr>
        <w:t xml:space="preserve">нсации по всем образовательным </w:t>
      </w:r>
      <w:r w:rsidR="00473882" w:rsidRPr="00473882">
        <w:rPr>
          <w:sz w:val="28"/>
          <w:szCs w:val="28"/>
          <w:lang w:eastAsia="zh-CN"/>
        </w:rPr>
        <w:t>организациям, реализующим образов</w:t>
      </w:r>
      <w:r w:rsidR="00473882">
        <w:rPr>
          <w:sz w:val="28"/>
          <w:szCs w:val="28"/>
          <w:lang w:eastAsia="zh-CN"/>
        </w:rPr>
        <w:t xml:space="preserve">ательную программу дошкольного </w:t>
      </w:r>
      <w:r w:rsidR="00473882" w:rsidRPr="00473882">
        <w:rPr>
          <w:sz w:val="28"/>
          <w:szCs w:val="28"/>
          <w:lang w:eastAsia="zh-CN"/>
        </w:rPr>
        <w:t>образования, расположенным на террито</w:t>
      </w:r>
      <w:r w:rsidR="00473882">
        <w:rPr>
          <w:sz w:val="28"/>
          <w:szCs w:val="28"/>
          <w:lang w:eastAsia="zh-CN"/>
        </w:rPr>
        <w:t xml:space="preserve">рии </w:t>
      </w:r>
      <w:proofErr w:type="spellStart"/>
      <w:r w:rsidR="00DE7699">
        <w:rPr>
          <w:sz w:val="28"/>
          <w:szCs w:val="28"/>
          <w:lang w:eastAsia="zh-CN"/>
        </w:rPr>
        <w:t>Кунашакского</w:t>
      </w:r>
      <w:proofErr w:type="spellEnd"/>
      <w:r w:rsidR="00DE7699">
        <w:rPr>
          <w:sz w:val="28"/>
          <w:szCs w:val="28"/>
          <w:lang w:eastAsia="zh-CN"/>
        </w:rPr>
        <w:t xml:space="preserve"> муниципального округа Челябинской области</w:t>
      </w:r>
      <w:r w:rsidR="009E5938">
        <w:rPr>
          <w:sz w:val="28"/>
          <w:szCs w:val="28"/>
          <w:lang w:eastAsia="zh-CN"/>
        </w:rPr>
        <w:t>.</w:t>
      </w:r>
      <w:r w:rsidRPr="002724F4">
        <w:rPr>
          <w:sz w:val="28"/>
          <w:szCs w:val="28"/>
          <w:lang w:eastAsia="zh-CN"/>
        </w:rPr>
        <w:t xml:space="preserve">      </w:t>
      </w:r>
      <w:proofErr w:type="gramEnd"/>
    </w:p>
    <w:p w:rsidR="001424E1" w:rsidRPr="001424E1" w:rsidRDefault="003D5458" w:rsidP="00DE7699">
      <w:pPr>
        <w:pStyle w:val="formattext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1</w:t>
      </w:r>
      <w:r w:rsidR="00C94D06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="001424E1" w:rsidRPr="001424E1">
        <w:rPr>
          <w:sz w:val="28"/>
          <w:szCs w:val="28"/>
        </w:rPr>
        <w:t xml:space="preserve">Уполномоченный орган до 25 числа месяца, следующего за </w:t>
      </w:r>
      <w:proofErr w:type="gramStart"/>
      <w:r w:rsidR="001424E1" w:rsidRPr="001424E1">
        <w:rPr>
          <w:sz w:val="28"/>
          <w:szCs w:val="28"/>
        </w:rPr>
        <w:t>отчетным</w:t>
      </w:r>
      <w:proofErr w:type="gramEnd"/>
      <w:r w:rsidR="001424E1" w:rsidRPr="001424E1">
        <w:rPr>
          <w:sz w:val="28"/>
          <w:szCs w:val="28"/>
        </w:rPr>
        <w:t xml:space="preserve">, на основании </w:t>
      </w:r>
      <w:r w:rsidR="00DE7699">
        <w:rPr>
          <w:sz w:val="28"/>
          <w:szCs w:val="28"/>
        </w:rPr>
        <w:t>составленных ведомостей</w:t>
      </w:r>
      <w:r w:rsidR="001424E1" w:rsidRPr="001424E1">
        <w:rPr>
          <w:sz w:val="28"/>
          <w:szCs w:val="28"/>
        </w:rPr>
        <w:t xml:space="preserve"> направляет в </w:t>
      </w:r>
      <w:r>
        <w:rPr>
          <w:sz w:val="28"/>
          <w:szCs w:val="28"/>
        </w:rPr>
        <w:t xml:space="preserve">финансовое управление администрации </w:t>
      </w:r>
      <w:proofErr w:type="spellStart"/>
      <w:r>
        <w:rPr>
          <w:sz w:val="28"/>
          <w:szCs w:val="28"/>
        </w:rPr>
        <w:t>Кунашакского</w:t>
      </w:r>
      <w:proofErr w:type="spellEnd"/>
      <w:r>
        <w:rPr>
          <w:sz w:val="28"/>
          <w:szCs w:val="28"/>
        </w:rPr>
        <w:t xml:space="preserve"> муниципального </w:t>
      </w:r>
      <w:r w:rsidR="00DE7699">
        <w:rPr>
          <w:sz w:val="28"/>
          <w:szCs w:val="28"/>
        </w:rPr>
        <w:t>округа Челябинской области</w:t>
      </w:r>
      <w:r w:rsidR="001424E1" w:rsidRPr="001424E1">
        <w:rPr>
          <w:sz w:val="28"/>
          <w:szCs w:val="28"/>
        </w:rPr>
        <w:t xml:space="preserve"> документы, необходимые для перечисления средств, предусмо</w:t>
      </w:r>
      <w:r w:rsidR="00A23B40">
        <w:rPr>
          <w:sz w:val="28"/>
          <w:szCs w:val="28"/>
        </w:rPr>
        <w:t xml:space="preserve">тренных на выплату компенсации </w:t>
      </w:r>
      <w:r w:rsidR="001424E1" w:rsidRPr="001424E1">
        <w:rPr>
          <w:sz w:val="28"/>
          <w:szCs w:val="28"/>
        </w:rPr>
        <w:t>на счет образовательной организации по учету средств, полученных от приносящей доход деятельности.</w:t>
      </w:r>
    </w:p>
    <w:p w:rsidR="001424E1" w:rsidRPr="001424E1" w:rsidRDefault="001424E1" w:rsidP="00A23B40">
      <w:pPr>
        <w:pStyle w:val="formattext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1424E1">
        <w:rPr>
          <w:sz w:val="28"/>
          <w:szCs w:val="28"/>
        </w:rPr>
        <w:t>1</w:t>
      </w:r>
      <w:r w:rsidR="00C94D06">
        <w:rPr>
          <w:sz w:val="28"/>
          <w:szCs w:val="28"/>
        </w:rPr>
        <w:t>2</w:t>
      </w:r>
      <w:r w:rsidR="003D5458">
        <w:rPr>
          <w:sz w:val="28"/>
          <w:szCs w:val="28"/>
        </w:rPr>
        <w:t>.</w:t>
      </w:r>
      <w:r w:rsidRPr="001424E1">
        <w:rPr>
          <w:sz w:val="28"/>
          <w:szCs w:val="28"/>
        </w:rPr>
        <w:t xml:space="preserve">Уполномоченный орган ежеквартально, до 5 числа месяца, следующего </w:t>
      </w:r>
      <w:proofErr w:type="gramStart"/>
      <w:r w:rsidRPr="001424E1">
        <w:rPr>
          <w:sz w:val="28"/>
          <w:szCs w:val="28"/>
        </w:rPr>
        <w:t>за</w:t>
      </w:r>
      <w:proofErr w:type="gramEnd"/>
      <w:r w:rsidRPr="001424E1">
        <w:rPr>
          <w:sz w:val="28"/>
          <w:szCs w:val="28"/>
        </w:rPr>
        <w:t xml:space="preserve"> </w:t>
      </w:r>
      <w:proofErr w:type="gramStart"/>
      <w:r w:rsidRPr="001424E1">
        <w:rPr>
          <w:sz w:val="28"/>
          <w:szCs w:val="28"/>
        </w:rPr>
        <w:t>отчетным</w:t>
      </w:r>
      <w:proofErr w:type="gramEnd"/>
      <w:r w:rsidRPr="001424E1">
        <w:rPr>
          <w:sz w:val="28"/>
          <w:szCs w:val="28"/>
        </w:rPr>
        <w:t>, представляет в Министерство образования и науки Челябинской области отчет об использовании бюджетных средств.</w:t>
      </w:r>
      <w:r w:rsidRPr="001424E1">
        <w:rPr>
          <w:sz w:val="28"/>
          <w:szCs w:val="28"/>
        </w:rPr>
        <w:br/>
      </w:r>
    </w:p>
    <w:p w:rsidR="001424E1" w:rsidRPr="001424E1" w:rsidRDefault="001424E1" w:rsidP="002724F4">
      <w:pPr>
        <w:pStyle w:val="formattext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0351DC" w:rsidRDefault="000351DC" w:rsidP="002724F4">
      <w:pPr>
        <w:jc w:val="both"/>
        <w:rPr>
          <w:sz w:val="28"/>
          <w:szCs w:val="28"/>
          <w:lang w:eastAsia="zh-CN"/>
        </w:rPr>
      </w:pPr>
    </w:p>
    <w:p w:rsidR="000351DC" w:rsidRDefault="000351DC" w:rsidP="002724F4">
      <w:pPr>
        <w:jc w:val="both"/>
        <w:rPr>
          <w:sz w:val="28"/>
          <w:szCs w:val="28"/>
          <w:lang w:eastAsia="zh-CN"/>
        </w:rPr>
      </w:pPr>
    </w:p>
    <w:p w:rsidR="000351DC" w:rsidRDefault="000351DC" w:rsidP="002724F4">
      <w:pPr>
        <w:jc w:val="both"/>
        <w:rPr>
          <w:sz w:val="28"/>
          <w:szCs w:val="28"/>
          <w:lang w:eastAsia="zh-CN"/>
        </w:rPr>
      </w:pPr>
    </w:p>
    <w:p w:rsidR="000351DC" w:rsidRDefault="000351DC" w:rsidP="002724F4">
      <w:pPr>
        <w:jc w:val="both"/>
        <w:rPr>
          <w:sz w:val="28"/>
          <w:szCs w:val="28"/>
          <w:lang w:eastAsia="zh-CN"/>
        </w:rPr>
      </w:pPr>
    </w:p>
    <w:p w:rsidR="000351DC" w:rsidRDefault="000351DC" w:rsidP="002724F4">
      <w:pPr>
        <w:jc w:val="both"/>
        <w:rPr>
          <w:sz w:val="28"/>
          <w:szCs w:val="28"/>
          <w:lang w:eastAsia="zh-CN"/>
        </w:rPr>
      </w:pPr>
    </w:p>
    <w:p w:rsidR="000351DC" w:rsidRDefault="000351DC" w:rsidP="002724F4">
      <w:pPr>
        <w:jc w:val="both"/>
        <w:rPr>
          <w:sz w:val="28"/>
          <w:szCs w:val="28"/>
          <w:lang w:eastAsia="zh-CN"/>
        </w:rPr>
      </w:pPr>
    </w:p>
    <w:p w:rsidR="000351DC" w:rsidRDefault="000351DC" w:rsidP="002724F4">
      <w:pPr>
        <w:jc w:val="both"/>
        <w:rPr>
          <w:sz w:val="28"/>
          <w:szCs w:val="28"/>
          <w:lang w:eastAsia="zh-CN"/>
        </w:rPr>
      </w:pPr>
    </w:p>
    <w:p w:rsidR="000351DC" w:rsidRDefault="000351DC" w:rsidP="002724F4">
      <w:pPr>
        <w:jc w:val="both"/>
        <w:rPr>
          <w:sz w:val="28"/>
          <w:szCs w:val="28"/>
          <w:lang w:eastAsia="zh-CN"/>
        </w:rPr>
      </w:pPr>
    </w:p>
    <w:p w:rsidR="007F3B7F" w:rsidRDefault="007F3B7F" w:rsidP="002724F4">
      <w:pPr>
        <w:jc w:val="both"/>
      </w:pPr>
    </w:p>
    <w:p w:rsidR="007F3B7F" w:rsidRDefault="007F3B7F" w:rsidP="002724F4">
      <w:pPr>
        <w:jc w:val="both"/>
      </w:pPr>
    </w:p>
    <w:p w:rsidR="007F3B7F" w:rsidRDefault="007F3B7F" w:rsidP="002724F4">
      <w:pPr>
        <w:jc w:val="both"/>
      </w:pPr>
    </w:p>
    <w:p w:rsidR="007F3B7F" w:rsidRDefault="007F3B7F" w:rsidP="002724F4">
      <w:pPr>
        <w:jc w:val="both"/>
      </w:pPr>
    </w:p>
    <w:p w:rsidR="007F3B7F" w:rsidRDefault="007F3B7F" w:rsidP="002724F4">
      <w:pPr>
        <w:jc w:val="both"/>
      </w:pPr>
    </w:p>
    <w:p w:rsidR="007F3B7F" w:rsidRDefault="007F3B7F" w:rsidP="002724F4">
      <w:pPr>
        <w:jc w:val="both"/>
      </w:pPr>
    </w:p>
    <w:p w:rsidR="007F3B7F" w:rsidRDefault="007F3B7F" w:rsidP="002724F4">
      <w:pPr>
        <w:jc w:val="both"/>
      </w:pPr>
    </w:p>
    <w:p w:rsidR="007F3B7F" w:rsidRDefault="007F3B7F" w:rsidP="002724F4">
      <w:pPr>
        <w:jc w:val="both"/>
      </w:pPr>
    </w:p>
    <w:p w:rsidR="007F3B7F" w:rsidRDefault="007F3B7F" w:rsidP="002724F4">
      <w:pPr>
        <w:jc w:val="both"/>
      </w:pPr>
    </w:p>
    <w:p w:rsidR="007F3B7F" w:rsidRDefault="007F3B7F" w:rsidP="002724F4">
      <w:pPr>
        <w:jc w:val="both"/>
      </w:pPr>
    </w:p>
    <w:p w:rsidR="007F3B7F" w:rsidRDefault="007F3B7F" w:rsidP="002724F4">
      <w:pPr>
        <w:jc w:val="both"/>
      </w:pPr>
    </w:p>
    <w:p w:rsidR="007F3B7F" w:rsidRDefault="007F3B7F" w:rsidP="002724F4">
      <w:pPr>
        <w:jc w:val="both"/>
      </w:pPr>
    </w:p>
    <w:p w:rsidR="007F3B7F" w:rsidRDefault="007F3B7F" w:rsidP="002724F4">
      <w:pPr>
        <w:jc w:val="both"/>
      </w:pPr>
    </w:p>
    <w:p w:rsidR="007F3B7F" w:rsidRDefault="007F3B7F" w:rsidP="002724F4">
      <w:pPr>
        <w:jc w:val="both"/>
      </w:pPr>
    </w:p>
    <w:p w:rsidR="007F3B7F" w:rsidRDefault="007F3B7F" w:rsidP="002724F4">
      <w:pPr>
        <w:jc w:val="both"/>
      </w:pPr>
    </w:p>
    <w:p w:rsidR="007F3B7F" w:rsidRDefault="007F3B7F" w:rsidP="002724F4">
      <w:pPr>
        <w:jc w:val="both"/>
      </w:pPr>
    </w:p>
    <w:p w:rsidR="007F3B7F" w:rsidRDefault="007F3B7F" w:rsidP="002724F4">
      <w:pPr>
        <w:jc w:val="both"/>
      </w:pPr>
    </w:p>
    <w:p w:rsidR="007F3B7F" w:rsidRDefault="007F3B7F" w:rsidP="002724F4">
      <w:pPr>
        <w:jc w:val="both"/>
      </w:pPr>
    </w:p>
    <w:p w:rsidR="007F3B7F" w:rsidRDefault="007F3B7F" w:rsidP="002724F4">
      <w:pPr>
        <w:jc w:val="both"/>
      </w:pPr>
    </w:p>
    <w:p w:rsidR="007F3B7F" w:rsidRDefault="007F3B7F" w:rsidP="002724F4">
      <w:pPr>
        <w:jc w:val="both"/>
      </w:pPr>
    </w:p>
    <w:p w:rsidR="00C83C3F" w:rsidRDefault="00C83C3F" w:rsidP="002724F4">
      <w:pPr>
        <w:jc w:val="both"/>
        <w:rPr>
          <w:sz w:val="28"/>
          <w:szCs w:val="28"/>
        </w:rPr>
      </w:pPr>
    </w:p>
    <w:p w:rsidR="00C83C3F" w:rsidRPr="00C83C3F" w:rsidRDefault="00C83C3F" w:rsidP="002724F4">
      <w:pPr>
        <w:jc w:val="both"/>
        <w:rPr>
          <w:sz w:val="28"/>
          <w:szCs w:val="28"/>
        </w:rPr>
      </w:pPr>
    </w:p>
    <w:p w:rsidR="00C83C3F" w:rsidRPr="00C83C3F" w:rsidRDefault="00C83C3F" w:rsidP="002724F4">
      <w:pPr>
        <w:jc w:val="both"/>
        <w:rPr>
          <w:sz w:val="28"/>
          <w:szCs w:val="28"/>
        </w:rPr>
      </w:pPr>
    </w:p>
    <w:p w:rsidR="00C83C3F" w:rsidRPr="00C83C3F" w:rsidRDefault="00C83C3F" w:rsidP="002724F4">
      <w:pPr>
        <w:jc w:val="both"/>
        <w:rPr>
          <w:sz w:val="28"/>
          <w:szCs w:val="28"/>
        </w:rPr>
      </w:pPr>
    </w:p>
    <w:p w:rsidR="00C83C3F" w:rsidRPr="00C83C3F" w:rsidRDefault="00C83C3F" w:rsidP="002724F4">
      <w:pPr>
        <w:jc w:val="both"/>
        <w:rPr>
          <w:sz w:val="28"/>
          <w:szCs w:val="28"/>
        </w:rPr>
      </w:pPr>
    </w:p>
    <w:p w:rsidR="00C83C3F" w:rsidRPr="00C83C3F" w:rsidRDefault="00C83C3F" w:rsidP="002724F4">
      <w:pPr>
        <w:jc w:val="both"/>
        <w:rPr>
          <w:sz w:val="28"/>
          <w:szCs w:val="28"/>
        </w:rPr>
      </w:pPr>
    </w:p>
    <w:p w:rsidR="00C83C3F" w:rsidRPr="00C83C3F" w:rsidRDefault="00C83C3F" w:rsidP="002724F4">
      <w:pPr>
        <w:jc w:val="both"/>
        <w:rPr>
          <w:sz w:val="28"/>
          <w:szCs w:val="28"/>
        </w:rPr>
      </w:pPr>
    </w:p>
    <w:p w:rsidR="00C83C3F" w:rsidRPr="00C83C3F" w:rsidRDefault="00C83C3F" w:rsidP="002724F4">
      <w:pPr>
        <w:jc w:val="both"/>
        <w:rPr>
          <w:sz w:val="28"/>
          <w:szCs w:val="28"/>
        </w:rPr>
      </w:pPr>
    </w:p>
    <w:p w:rsidR="00C83C3F" w:rsidRPr="00C83C3F" w:rsidRDefault="00C83C3F" w:rsidP="002724F4">
      <w:pPr>
        <w:jc w:val="both"/>
        <w:rPr>
          <w:sz w:val="28"/>
          <w:szCs w:val="28"/>
        </w:rPr>
      </w:pPr>
    </w:p>
    <w:p w:rsidR="00C83C3F" w:rsidRPr="00C83C3F" w:rsidRDefault="00C83C3F" w:rsidP="002724F4">
      <w:pPr>
        <w:jc w:val="both"/>
        <w:rPr>
          <w:sz w:val="28"/>
          <w:szCs w:val="28"/>
        </w:rPr>
      </w:pPr>
    </w:p>
    <w:p w:rsidR="00C83C3F" w:rsidRPr="00C83C3F" w:rsidRDefault="00C83C3F" w:rsidP="002724F4">
      <w:pPr>
        <w:jc w:val="both"/>
        <w:rPr>
          <w:sz w:val="28"/>
          <w:szCs w:val="28"/>
        </w:rPr>
      </w:pPr>
    </w:p>
    <w:p w:rsidR="00C83C3F" w:rsidRPr="00C83C3F" w:rsidRDefault="00C83C3F" w:rsidP="002724F4">
      <w:pPr>
        <w:jc w:val="both"/>
        <w:rPr>
          <w:sz w:val="28"/>
          <w:szCs w:val="28"/>
        </w:rPr>
      </w:pPr>
    </w:p>
    <w:p w:rsidR="00C83C3F" w:rsidRPr="00C83C3F" w:rsidRDefault="00C83C3F" w:rsidP="002724F4">
      <w:pPr>
        <w:jc w:val="both"/>
        <w:rPr>
          <w:sz w:val="28"/>
          <w:szCs w:val="28"/>
        </w:rPr>
      </w:pPr>
    </w:p>
    <w:p w:rsidR="00C83C3F" w:rsidRPr="00C83C3F" w:rsidRDefault="00C83C3F" w:rsidP="002724F4">
      <w:pPr>
        <w:jc w:val="both"/>
        <w:rPr>
          <w:sz w:val="28"/>
          <w:szCs w:val="28"/>
        </w:rPr>
      </w:pPr>
    </w:p>
    <w:p w:rsidR="00C83C3F" w:rsidRPr="00C83C3F" w:rsidRDefault="00C83C3F" w:rsidP="002724F4">
      <w:pPr>
        <w:jc w:val="both"/>
        <w:rPr>
          <w:sz w:val="28"/>
          <w:szCs w:val="28"/>
        </w:rPr>
      </w:pPr>
    </w:p>
    <w:p w:rsidR="00C83C3F" w:rsidRDefault="00C83C3F" w:rsidP="002724F4">
      <w:pPr>
        <w:jc w:val="both"/>
        <w:rPr>
          <w:sz w:val="28"/>
          <w:szCs w:val="28"/>
        </w:rPr>
      </w:pPr>
    </w:p>
    <w:p w:rsidR="00BC30A7" w:rsidRPr="00C83C3F" w:rsidRDefault="00C83C3F" w:rsidP="002724F4">
      <w:pPr>
        <w:tabs>
          <w:tab w:val="left" w:pos="3795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sectPr w:rsidR="00BC30A7" w:rsidRPr="00C83C3F" w:rsidSect="00964963">
      <w:footerReference w:type="default" r:id="rId9"/>
      <w:type w:val="continuous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1CC5" w:rsidRDefault="00B61CC5" w:rsidP="00773724">
      <w:r>
        <w:separator/>
      </w:r>
    </w:p>
  </w:endnote>
  <w:endnote w:type="continuationSeparator" w:id="0">
    <w:p w:rsidR="00B61CC5" w:rsidRDefault="00B61CC5" w:rsidP="00773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3EAD" w:rsidRDefault="00EA3EAD">
    <w:pPr>
      <w:pStyle w:val="a7"/>
      <w:jc w:val="center"/>
    </w:pPr>
  </w:p>
  <w:p w:rsidR="00773724" w:rsidRDefault="0077372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1CC5" w:rsidRDefault="00B61CC5" w:rsidP="00773724">
      <w:r>
        <w:separator/>
      </w:r>
    </w:p>
  </w:footnote>
  <w:footnote w:type="continuationSeparator" w:id="0">
    <w:p w:rsidR="00B61CC5" w:rsidRDefault="00B61CC5" w:rsidP="007737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870"/>
    <w:rsid w:val="000351DC"/>
    <w:rsid w:val="000355DD"/>
    <w:rsid w:val="00045D63"/>
    <w:rsid w:val="000532D6"/>
    <w:rsid w:val="000931F0"/>
    <w:rsid w:val="000B7884"/>
    <w:rsid w:val="000F7596"/>
    <w:rsid w:val="001424E1"/>
    <w:rsid w:val="00162860"/>
    <w:rsid w:val="001D7577"/>
    <w:rsid w:val="001E4E3C"/>
    <w:rsid w:val="0021532E"/>
    <w:rsid w:val="00233700"/>
    <w:rsid w:val="00233995"/>
    <w:rsid w:val="00267D04"/>
    <w:rsid w:val="002724F4"/>
    <w:rsid w:val="00284ADA"/>
    <w:rsid w:val="00293187"/>
    <w:rsid w:val="00334A7F"/>
    <w:rsid w:val="0033660C"/>
    <w:rsid w:val="00342235"/>
    <w:rsid w:val="00356B80"/>
    <w:rsid w:val="00357640"/>
    <w:rsid w:val="00363B3F"/>
    <w:rsid w:val="003650FE"/>
    <w:rsid w:val="003748BE"/>
    <w:rsid w:val="003A5413"/>
    <w:rsid w:val="003B2B23"/>
    <w:rsid w:val="003D23A5"/>
    <w:rsid w:val="003D4C83"/>
    <w:rsid w:val="003D5458"/>
    <w:rsid w:val="003E2A4E"/>
    <w:rsid w:val="003E423F"/>
    <w:rsid w:val="004444D9"/>
    <w:rsid w:val="00465BAE"/>
    <w:rsid w:val="00473882"/>
    <w:rsid w:val="004A0D24"/>
    <w:rsid w:val="004E76A7"/>
    <w:rsid w:val="004E7C97"/>
    <w:rsid w:val="004F7D40"/>
    <w:rsid w:val="005041CA"/>
    <w:rsid w:val="00516F80"/>
    <w:rsid w:val="0054575C"/>
    <w:rsid w:val="005825A9"/>
    <w:rsid w:val="0059575E"/>
    <w:rsid w:val="005E54BB"/>
    <w:rsid w:val="005F2E4B"/>
    <w:rsid w:val="006500F1"/>
    <w:rsid w:val="00663B65"/>
    <w:rsid w:val="00672109"/>
    <w:rsid w:val="006F4DB7"/>
    <w:rsid w:val="00723802"/>
    <w:rsid w:val="0073415E"/>
    <w:rsid w:val="00773724"/>
    <w:rsid w:val="007C0617"/>
    <w:rsid w:val="007D21D0"/>
    <w:rsid w:val="007F35FF"/>
    <w:rsid w:val="007F3B7F"/>
    <w:rsid w:val="00857130"/>
    <w:rsid w:val="008758FB"/>
    <w:rsid w:val="00880B52"/>
    <w:rsid w:val="008A25A2"/>
    <w:rsid w:val="008E673A"/>
    <w:rsid w:val="0092625A"/>
    <w:rsid w:val="00936F39"/>
    <w:rsid w:val="0095072B"/>
    <w:rsid w:val="009638F7"/>
    <w:rsid w:val="00964963"/>
    <w:rsid w:val="009736B5"/>
    <w:rsid w:val="00983FB5"/>
    <w:rsid w:val="009A0D0F"/>
    <w:rsid w:val="009A548E"/>
    <w:rsid w:val="009E0431"/>
    <w:rsid w:val="009E5938"/>
    <w:rsid w:val="00A02279"/>
    <w:rsid w:val="00A23B40"/>
    <w:rsid w:val="00A52870"/>
    <w:rsid w:val="00A84496"/>
    <w:rsid w:val="00A8566E"/>
    <w:rsid w:val="00AA5CE4"/>
    <w:rsid w:val="00AD6CEE"/>
    <w:rsid w:val="00AE615A"/>
    <w:rsid w:val="00B235DE"/>
    <w:rsid w:val="00B553E3"/>
    <w:rsid w:val="00B61CC5"/>
    <w:rsid w:val="00B94876"/>
    <w:rsid w:val="00BC30A7"/>
    <w:rsid w:val="00BD3D2A"/>
    <w:rsid w:val="00C4663F"/>
    <w:rsid w:val="00C506C0"/>
    <w:rsid w:val="00C55699"/>
    <w:rsid w:val="00C83C3F"/>
    <w:rsid w:val="00C86D23"/>
    <w:rsid w:val="00C94D06"/>
    <w:rsid w:val="00CD6DD8"/>
    <w:rsid w:val="00CD791E"/>
    <w:rsid w:val="00D33794"/>
    <w:rsid w:val="00D446BB"/>
    <w:rsid w:val="00D53797"/>
    <w:rsid w:val="00DA4940"/>
    <w:rsid w:val="00DD622D"/>
    <w:rsid w:val="00DE21D3"/>
    <w:rsid w:val="00DE436E"/>
    <w:rsid w:val="00DE7699"/>
    <w:rsid w:val="00DF32F6"/>
    <w:rsid w:val="00DF4B82"/>
    <w:rsid w:val="00E15D22"/>
    <w:rsid w:val="00E23B6E"/>
    <w:rsid w:val="00E62455"/>
    <w:rsid w:val="00E62A51"/>
    <w:rsid w:val="00EA3EAD"/>
    <w:rsid w:val="00ED5257"/>
    <w:rsid w:val="00F00DAF"/>
    <w:rsid w:val="00F21D3A"/>
    <w:rsid w:val="00F46C15"/>
    <w:rsid w:val="00F579ED"/>
    <w:rsid w:val="00FA6E8F"/>
    <w:rsid w:val="00FA77BE"/>
    <w:rsid w:val="00FB70D3"/>
    <w:rsid w:val="00FD3178"/>
    <w:rsid w:val="00FF7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870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A52870"/>
    <w:pPr>
      <w:keepNext/>
      <w:jc w:val="center"/>
      <w:outlineLvl w:val="1"/>
    </w:pPr>
    <w:rPr>
      <w:b/>
      <w:sz w:val="36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A52870"/>
    <w:rPr>
      <w:rFonts w:ascii="Times New Roman" w:hAnsi="Times New Roman" w:cs="Times New Roman"/>
      <w:b/>
      <w:sz w:val="32"/>
      <w:szCs w:val="32"/>
      <w:lang w:eastAsia="ru-RU"/>
    </w:rPr>
  </w:style>
  <w:style w:type="paragraph" w:styleId="a3">
    <w:name w:val="Balloon Text"/>
    <w:basedOn w:val="a"/>
    <w:link w:val="a4"/>
    <w:uiPriority w:val="99"/>
    <w:semiHidden/>
    <w:rsid w:val="00A5287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A52870"/>
    <w:rPr>
      <w:rFonts w:ascii="Tahom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77372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73724"/>
    <w:rPr>
      <w:rFonts w:ascii="Times New Roman" w:eastAsia="Times New Roman" w:hAnsi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77372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73724"/>
    <w:rPr>
      <w:rFonts w:ascii="Times New Roman" w:eastAsia="Times New Roman" w:hAnsi="Times New Roman"/>
      <w:sz w:val="24"/>
      <w:szCs w:val="24"/>
    </w:rPr>
  </w:style>
  <w:style w:type="paragraph" w:customStyle="1" w:styleId="formattext">
    <w:name w:val="formattext"/>
    <w:basedOn w:val="a"/>
    <w:rsid w:val="00F21D3A"/>
    <w:pPr>
      <w:spacing w:before="100" w:beforeAutospacing="1" w:after="100" w:afterAutospacing="1"/>
    </w:pPr>
  </w:style>
  <w:style w:type="character" w:styleId="a9">
    <w:name w:val="Hyperlink"/>
    <w:basedOn w:val="a0"/>
    <w:uiPriority w:val="99"/>
    <w:semiHidden/>
    <w:unhideWhenUsed/>
    <w:rsid w:val="00F21D3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870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A52870"/>
    <w:pPr>
      <w:keepNext/>
      <w:jc w:val="center"/>
      <w:outlineLvl w:val="1"/>
    </w:pPr>
    <w:rPr>
      <w:b/>
      <w:sz w:val="36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A52870"/>
    <w:rPr>
      <w:rFonts w:ascii="Times New Roman" w:hAnsi="Times New Roman" w:cs="Times New Roman"/>
      <w:b/>
      <w:sz w:val="32"/>
      <w:szCs w:val="32"/>
      <w:lang w:eastAsia="ru-RU"/>
    </w:rPr>
  </w:style>
  <w:style w:type="paragraph" w:styleId="a3">
    <w:name w:val="Balloon Text"/>
    <w:basedOn w:val="a"/>
    <w:link w:val="a4"/>
    <w:uiPriority w:val="99"/>
    <w:semiHidden/>
    <w:rsid w:val="00A5287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A52870"/>
    <w:rPr>
      <w:rFonts w:ascii="Tahom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77372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73724"/>
    <w:rPr>
      <w:rFonts w:ascii="Times New Roman" w:eastAsia="Times New Roman" w:hAnsi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77372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73724"/>
    <w:rPr>
      <w:rFonts w:ascii="Times New Roman" w:eastAsia="Times New Roman" w:hAnsi="Times New Roman"/>
      <w:sz w:val="24"/>
      <w:szCs w:val="24"/>
    </w:rPr>
  </w:style>
  <w:style w:type="paragraph" w:customStyle="1" w:styleId="formattext">
    <w:name w:val="formattext"/>
    <w:basedOn w:val="a"/>
    <w:rsid w:val="00F21D3A"/>
    <w:pPr>
      <w:spacing w:before="100" w:beforeAutospacing="1" w:after="100" w:afterAutospacing="1"/>
    </w:pPr>
  </w:style>
  <w:style w:type="character" w:styleId="a9">
    <w:name w:val="Hyperlink"/>
    <w:basedOn w:val="a0"/>
    <w:uiPriority w:val="99"/>
    <w:semiHidden/>
    <w:unhideWhenUsed/>
    <w:rsid w:val="00F21D3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76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97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844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98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576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01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56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24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06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38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880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399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93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015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C9493B-C3FB-4C01-9377-723B4CA58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11</Pages>
  <Words>3686</Words>
  <Characters>21011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24648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user</cp:lastModifiedBy>
  <cp:revision>5</cp:revision>
  <cp:lastPrinted>2026-02-10T04:08:00Z</cp:lastPrinted>
  <dcterms:created xsi:type="dcterms:W3CDTF">2026-02-09T11:59:00Z</dcterms:created>
  <dcterms:modified xsi:type="dcterms:W3CDTF">2026-02-11T10:02:00Z</dcterms:modified>
</cp:coreProperties>
</file>